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4678"/>
        <w:gridCol w:w="6096"/>
      </w:tblGrid>
      <w:tr w:rsidR="009A1DE7" w:rsidRPr="009165C1" w:rsidTr="009A1DE7">
        <w:tc>
          <w:tcPr>
            <w:tcW w:w="4678" w:type="dxa"/>
            <w:shd w:val="clear" w:color="auto" w:fill="auto"/>
          </w:tcPr>
          <w:p w:rsidR="009A1DE7" w:rsidRPr="009165C1" w:rsidRDefault="009A1DE7" w:rsidP="006C7A19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3631FEA" wp14:editId="5CCC2288">
                  <wp:extent cx="1446663" cy="1446663"/>
                  <wp:effectExtent l="0" t="0" r="1270" b="127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722" cy="1455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shd w:val="clear" w:color="auto" w:fill="auto"/>
          </w:tcPr>
          <w:p w:rsidR="009A1DE7" w:rsidRPr="009165C1" w:rsidRDefault="009A1DE7" w:rsidP="006C7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1DE7" w:rsidRPr="009165C1" w:rsidRDefault="00271B6D" w:rsidP="006C7A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165C1">
              <w:rPr>
                <w:rFonts w:ascii="Arial" w:hAnsi="Arial" w:cs="Arial"/>
                <w:b/>
                <w:sz w:val="32"/>
                <w:szCs w:val="32"/>
              </w:rPr>
              <w:t>Installation</w:t>
            </w:r>
            <w:r w:rsidR="0002148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823E89">
              <w:rPr>
                <w:rFonts w:ascii="Arial" w:hAnsi="Arial" w:cs="Arial"/>
                <w:b/>
                <w:sz w:val="32"/>
                <w:szCs w:val="32"/>
              </w:rPr>
              <w:t>b</w:t>
            </w:r>
            <w:r w:rsidR="0002148D">
              <w:rPr>
                <w:rFonts w:ascii="Arial" w:hAnsi="Arial" w:cs="Arial"/>
                <w:b/>
                <w:sz w:val="32"/>
                <w:szCs w:val="32"/>
              </w:rPr>
              <w:t>asique</w:t>
            </w:r>
            <w:r w:rsidR="0002148D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9165C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A1DE7" w:rsidRPr="009165C1">
              <w:rPr>
                <w:rFonts w:ascii="Arial" w:hAnsi="Arial" w:cs="Arial"/>
                <w:b/>
                <w:sz w:val="32"/>
                <w:szCs w:val="32"/>
              </w:rPr>
              <w:t>Aéronavale</w:t>
            </w:r>
          </w:p>
          <w:p w:rsidR="009A1DE7" w:rsidRPr="0002148D" w:rsidRDefault="009A1DE7" w:rsidP="00271B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65C1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02148D">
              <w:rPr>
                <w:rFonts w:ascii="Arial" w:hAnsi="Arial" w:cs="Arial"/>
                <w:b/>
                <w:sz w:val="24"/>
                <w:szCs w:val="24"/>
              </w:rPr>
              <w:t xml:space="preserve">Michel </w:t>
            </w:r>
            <w:proofErr w:type="spellStart"/>
            <w:r w:rsidR="0002148D" w:rsidRPr="0002148D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Pr="0002148D">
              <w:rPr>
                <w:rFonts w:ascii="Arial" w:hAnsi="Arial" w:cs="Arial"/>
                <w:b/>
                <w:sz w:val="24"/>
                <w:szCs w:val="24"/>
              </w:rPr>
              <w:t>unac</w:t>
            </w:r>
            <w:proofErr w:type="spellEnd"/>
            <w:r w:rsidRPr="0002148D">
              <w:rPr>
                <w:rFonts w:ascii="Arial" w:hAnsi="Arial" w:cs="Arial"/>
                <w:b/>
                <w:sz w:val="24"/>
                <w:szCs w:val="24"/>
              </w:rPr>
              <w:br/>
              <w:t xml:space="preserve">Jacques </w:t>
            </w:r>
            <w:proofErr w:type="spellStart"/>
            <w:r w:rsidRPr="0002148D">
              <w:rPr>
                <w:rFonts w:ascii="Arial" w:hAnsi="Arial" w:cs="Arial"/>
                <w:b/>
                <w:sz w:val="24"/>
                <w:szCs w:val="24"/>
              </w:rPr>
              <w:t>Landureau</w:t>
            </w:r>
            <w:proofErr w:type="spellEnd"/>
          </w:p>
          <w:p w:rsidR="009A1DE7" w:rsidRPr="0002148D" w:rsidRDefault="009A1DE7" w:rsidP="009A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48D">
              <w:rPr>
                <w:rFonts w:ascii="Arial" w:hAnsi="Arial" w:cs="Arial"/>
                <w:b/>
                <w:sz w:val="24"/>
                <w:szCs w:val="24"/>
              </w:rPr>
              <w:t>Jean-Pierre Rabine</w:t>
            </w:r>
          </w:p>
          <w:p w:rsidR="009A1DE7" w:rsidRPr="009165C1" w:rsidRDefault="009A1DE7" w:rsidP="006C7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6"/>
        <w:gridCol w:w="4789"/>
      </w:tblGrid>
      <w:tr w:rsidR="00271B6D" w:rsidRPr="009165C1" w:rsidTr="00271B6D">
        <w:tc>
          <w:tcPr>
            <w:tcW w:w="5916" w:type="dxa"/>
          </w:tcPr>
          <w:p w:rsidR="009A1DE7" w:rsidRPr="009165C1" w:rsidRDefault="009A1DE7" w:rsidP="009D0491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CBCDDA1" wp14:editId="648F3610">
                  <wp:extent cx="3261814" cy="1624729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ontag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299" cy="16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BE13FB" w:rsidRDefault="009A1DE7" w:rsidP="003C2FE3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E13FB">
              <w:rPr>
                <w:rFonts w:ascii="Arial" w:hAnsi="Arial" w:cs="Arial"/>
                <w:sz w:val="20"/>
                <w:szCs w:val="20"/>
              </w:rPr>
              <w:t xml:space="preserve">Pour </w:t>
            </w:r>
            <w:r w:rsidR="00271B6D" w:rsidRPr="00BE13FB">
              <w:rPr>
                <w:rFonts w:ascii="Arial" w:hAnsi="Arial" w:cs="Arial"/>
                <w:sz w:val="20"/>
                <w:szCs w:val="20"/>
              </w:rPr>
              <w:t>apponter et être catapulté</w:t>
            </w:r>
            <w:r w:rsidRPr="00BE13FB">
              <w:rPr>
                <w:rFonts w:ascii="Arial" w:hAnsi="Arial" w:cs="Arial"/>
                <w:sz w:val="20"/>
                <w:szCs w:val="20"/>
              </w:rPr>
              <w:t xml:space="preserve"> sous FSX, vous de</w:t>
            </w:r>
            <w:r w:rsidR="0082597B" w:rsidRPr="00BE13FB">
              <w:rPr>
                <w:rFonts w:ascii="Arial" w:hAnsi="Arial" w:cs="Arial"/>
                <w:sz w:val="20"/>
                <w:szCs w:val="20"/>
              </w:rPr>
              <w:t>vez procéder à l’installation</w:t>
            </w:r>
            <w:r w:rsidRPr="00BE13FB">
              <w:rPr>
                <w:rFonts w:ascii="Arial" w:hAnsi="Arial" w:cs="Arial"/>
                <w:sz w:val="20"/>
                <w:szCs w:val="20"/>
              </w:rPr>
              <w:t> :</w:t>
            </w:r>
            <w:r w:rsidR="00BE13FB" w:rsidRPr="00BE13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E13FB" w:rsidRPr="00BE13FB" w:rsidRDefault="00BE13FB" w:rsidP="00BE13F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E13FB" w:rsidRDefault="00BE13FB" w:rsidP="00BE13FB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t>du porte-avions Charles de Gaulle,</w:t>
            </w:r>
          </w:p>
          <w:p w:rsidR="009A1DE7" w:rsidRDefault="00BE13FB" w:rsidP="00BE13FB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E13FB">
              <w:rPr>
                <w:rFonts w:ascii="Arial" w:hAnsi="Arial" w:cs="Arial"/>
                <w:sz w:val="20"/>
                <w:szCs w:val="20"/>
              </w:rPr>
              <w:t>du Fouga Magi</w:t>
            </w:r>
            <w:r w:rsidR="00823E89">
              <w:rPr>
                <w:rFonts w:ascii="Arial" w:hAnsi="Arial" w:cs="Arial"/>
                <w:sz w:val="20"/>
                <w:szCs w:val="20"/>
              </w:rPr>
              <w:t>ster Zéphyr, version aéronavale,</w:t>
            </w:r>
          </w:p>
          <w:p w:rsidR="00823E89" w:rsidRPr="00BE13FB" w:rsidRDefault="00823E89" w:rsidP="00BE13FB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scène d’Hyères,</w:t>
            </w:r>
          </w:p>
          <w:p w:rsidR="009A1DE7" w:rsidRPr="00BE13FB" w:rsidRDefault="0082597B" w:rsidP="00BE13FB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t>d’</w:t>
            </w:r>
            <w:proofErr w:type="spellStart"/>
            <w:r w:rsidRPr="009165C1">
              <w:rPr>
                <w:rFonts w:ascii="Arial" w:hAnsi="Arial" w:cs="Arial"/>
                <w:sz w:val="20"/>
                <w:szCs w:val="20"/>
              </w:rPr>
              <w:t>a</w:t>
            </w:r>
            <w:r w:rsidR="009A1DE7" w:rsidRPr="009165C1">
              <w:rPr>
                <w:rFonts w:ascii="Arial" w:hAnsi="Arial" w:cs="Arial"/>
                <w:sz w:val="20"/>
                <w:szCs w:val="20"/>
              </w:rPr>
              <w:t>rrestocâbles</w:t>
            </w:r>
            <w:proofErr w:type="spellEnd"/>
            <w:r w:rsidR="00ED1C24" w:rsidRPr="009165C1">
              <w:rPr>
                <w:rFonts w:ascii="Arial" w:hAnsi="Arial" w:cs="Arial"/>
                <w:sz w:val="20"/>
                <w:szCs w:val="20"/>
              </w:rPr>
              <w:t>, petit lo</w:t>
            </w:r>
            <w:r w:rsidRPr="009165C1">
              <w:rPr>
                <w:rFonts w:ascii="Arial" w:hAnsi="Arial" w:cs="Arial"/>
                <w:sz w:val="20"/>
                <w:szCs w:val="20"/>
              </w:rPr>
              <w:t>giciel gratuit à lancer</w:t>
            </w:r>
            <w:r w:rsidR="009A1DE7" w:rsidRPr="009165C1">
              <w:rPr>
                <w:rFonts w:ascii="Arial" w:hAnsi="Arial" w:cs="Arial"/>
                <w:sz w:val="20"/>
                <w:szCs w:val="20"/>
              </w:rPr>
              <w:t xml:space="preserve"> après l’ouverture de FS pour armer la </w:t>
            </w:r>
            <w:r w:rsidRPr="009165C1">
              <w:rPr>
                <w:rFonts w:ascii="Arial" w:hAnsi="Arial" w:cs="Arial"/>
                <w:sz w:val="20"/>
                <w:szCs w:val="20"/>
              </w:rPr>
              <w:t>catapulte</w:t>
            </w:r>
            <w:r w:rsidR="009A1DE7" w:rsidRPr="009165C1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Pr="009165C1">
              <w:rPr>
                <w:rFonts w:ascii="Arial" w:hAnsi="Arial" w:cs="Arial"/>
                <w:sz w:val="20"/>
                <w:szCs w:val="20"/>
              </w:rPr>
              <w:t xml:space="preserve">activer </w:t>
            </w:r>
            <w:r w:rsidR="009A1DE7" w:rsidRPr="009165C1">
              <w:rPr>
                <w:rFonts w:ascii="Arial" w:hAnsi="Arial" w:cs="Arial"/>
                <w:sz w:val="20"/>
                <w:szCs w:val="20"/>
              </w:rPr>
              <w:t>les brins d’arrêts pour l’appontage,</w:t>
            </w:r>
          </w:p>
        </w:tc>
      </w:tr>
      <w:tr w:rsidR="00823E89" w:rsidRPr="009165C1" w:rsidTr="006F0998">
        <w:tc>
          <w:tcPr>
            <w:tcW w:w="10705" w:type="dxa"/>
            <w:gridSpan w:val="2"/>
          </w:tcPr>
          <w:p w:rsidR="00823E89" w:rsidRDefault="00823E89" w:rsidP="009D0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823E89" w:rsidRPr="009165C1" w:rsidRDefault="00823E89" w:rsidP="00EA1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 parle ici d’une installation basique c’est-à dire une installation simple ne comportant que le porte-avions Charles de Gaulle dans sa version statique… </w:t>
            </w:r>
            <w:r w:rsidR="00EA136C">
              <w:rPr>
                <w:rFonts w:ascii="Arial" w:hAnsi="Arial" w:cs="Arial"/>
                <w:sz w:val="20"/>
                <w:szCs w:val="20"/>
              </w:rPr>
              <w:t>En effet,</w:t>
            </w:r>
            <w:r>
              <w:rPr>
                <w:rFonts w:ascii="Arial" w:hAnsi="Arial" w:cs="Arial"/>
                <w:sz w:val="20"/>
                <w:szCs w:val="20"/>
              </w:rPr>
              <w:t xml:space="preserve"> il existe maintenant ce porte-avions dans </w:t>
            </w:r>
            <w:r>
              <w:rPr>
                <w:rFonts w:ascii="Arial" w:hAnsi="Arial" w:cs="Arial"/>
                <w:sz w:val="20"/>
                <w:szCs w:val="20"/>
              </w:rPr>
              <w:t xml:space="preserve">une version </w:t>
            </w:r>
            <w:r>
              <w:rPr>
                <w:rFonts w:ascii="Arial" w:hAnsi="Arial" w:cs="Arial"/>
                <w:sz w:val="20"/>
                <w:szCs w:val="20"/>
              </w:rPr>
              <w:t>mobile mais plus délicate à installer et à mettre en œuvre… Pour vos début</w:t>
            </w:r>
            <w:r w:rsidR="00EA136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autant faire le plus simple pour commencer…</w:t>
            </w:r>
          </w:p>
        </w:tc>
      </w:tr>
    </w:tbl>
    <w:p w:rsidR="00BE13FB" w:rsidRDefault="00BE13FB"/>
    <w:tbl>
      <w:tblPr>
        <w:tblStyle w:val="Grilledutableau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6345"/>
      </w:tblGrid>
      <w:tr w:rsidR="00BE13FB" w:rsidRPr="009165C1" w:rsidTr="00EE74A7">
        <w:tc>
          <w:tcPr>
            <w:tcW w:w="10706" w:type="dxa"/>
            <w:gridSpan w:val="2"/>
          </w:tcPr>
          <w:p w:rsidR="00BE13FB" w:rsidRPr="009165C1" w:rsidRDefault="00BE13FB" w:rsidP="002A2192">
            <w:pPr>
              <w:rPr>
                <w:rFonts w:ascii="Arial" w:hAnsi="Arial" w:cs="Arial"/>
                <w:sz w:val="32"/>
                <w:szCs w:val="32"/>
              </w:rPr>
            </w:pPr>
            <w:r w:rsidRPr="009165C1">
              <w:rPr>
                <w:rFonts w:ascii="Arial" w:hAnsi="Arial" w:cs="Arial"/>
                <w:b/>
                <w:sz w:val="32"/>
                <w:szCs w:val="32"/>
              </w:rPr>
              <w:t>Le porte-avions Charles de Gaulle :</w:t>
            </w:r>
          </w:p>
        </w:tc>
      </w:tr>
      <w:tr w:rsidR="00EA136C" w:rsidRPr="009165C1" w:rsidTr="00EE74A7">
        <w:tc>
          <w:tcPr>
            <w:tcW w:w="4361" w:type="dxa"/>
          </w:tcPr>
          <w:p w:rsidR="00EA136C" w:rsidRPr="009165C1" w:rsidRDefault="00EA136C" w:rsidP="002A21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A136C" w:rsidRDefault="00EA136C" w:rsidP="002A2192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t xml:space="preserve">Pour télécharger le </w:t>
            </w:r>
            <w:r>
              <w:rPr>
                <w:rFonts w:ascii="Arial" w:hAnsi="Arial" w:cs="Arial"/>
                <w:sz w:val="20"/>
                <w:szCs w:val="20"/>
              </w:rPr>
              <w:t>porte-avions Charles De Gaulle en version fixe</w:t>
            </w:r>
            <w:r w:rsidR="0099655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pour FSX allez à l’adresse </w:t>
            </w:r>
            <w:hyperlink r:id="rId10" w:history="1">
              <w:r w:rsidRPr="001619F6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http://joel.maillot.free.fr/fsx.html</w:t>
              </w:r>
            </w:hyperlink>
          </w:p>
          <w:p w:rsidR="00996557" w:rsidRDefault="00996557" w:rsidP="00EA136C">
            <w:pPr>
              <w:rPr>
                <w:rFonts w:ascii="Arial" w:hAnsi="Arial" w:cs="Arial"/>
                <w:sz w:val="20"/>
                <w:szCs w:val="20"/>
              </w:rPr>
            </w:pPr>
          </w:p>
          <w:p w:rsidR="00EA136C" w:rsidRDefault="00EA136C" w:rsidP="00EA1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cliquez sur les deux liens </w:t>
            </w:r>
          </w:p>
          <w:p w:rsidR="00996557" w:rsidRDefault="00996557" w:rsidP="00EA136C">
            <w:pPr>
              <w:rPr>
                <w:rFonts w:ascii="Arial" w:hAnsi="Arial" w:cs="Arial"/>
                <w:sz w:val="20"/>
                <w:szCs w:val="20"/>
              </w:rPr>
            </w:pPr>
          </w:p>
          <w:p w:rsidR="00EA136C" w:rsidRDefault="00EA136C" w:rsidP="00EA1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Porte-avions R91 CDG TOULON FS X (modèle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Scenery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et</w:t>
            </w:r>
          </w:p>
          <w:p w:rsidR="00EA136C" w:rsidRDefault="00EA136C" w:rsidP="00EA1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 PAN CDG TOULON FS X SP2 (modèle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Scenery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996557" w:rsidRDefault="00996557" w:rsidP="00EA136C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557" w:rsidRDefault="00996557" w:rsidP="00EA1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premier lien vous </w:t>
            </w:r>
            <w:r w:rsidR="006A276E">
              <w:rPr>
                <w:rFonts w:ascii="Arial" w:hAnsi="Arial" w:cs="Arial"/>
                <w:sz w:val="20"/>
                <w:szCs w:val="20"/>
              </w:rPr>
              <w:t>permettra de charger</w:t>
            </w:r>
            <w:r>
              <w:rPr>
                <w:rFonts w:ascii="Arial" w:hAnsi="Arial" w:cs="Arial"/>
                <w:sz w:val="20"/>
                <w:szCs w:val="20"/>
              </w:rPr>
              <w:t xml:space="preserve"> le fichier </w:t>
            </w:r>
            <w:r w:rsidRPr="00996557">
              <w:rPr>
                <w:rFonts w:ascii="Arial" w:hAnsi="Arial" w:cs="Arial"/>
                <w:sz w:val="20"/>
                <w:szCs w:val="20"/>
              </w:rPr>
              <w:t>PAN.CDG.TOULON.FSX.exe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76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de 1 675 ko </w:t>
            </w:r>
          </w:p>
          <w:p w:rsidR="00996557" w:rsidRDefault="00996557" w:rsidP="00EA1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6A276E">
              <w:rPr>
                <w:rFonts w:ascii="Arial" w:hAnsi="Arial" w:cs="Arial"/>
                <w:sz w:val="20"/>
                <w:szCs w:val="20"/>
              </w:rPr>
              <w:t xml:space="preserve">le second, </w:t>
            </w:r>
            <w:r>
              <w:rPr>
                <w:rFonts w:ascii="Arial" w:hAnsi="Arial" w:cs="Arial"/>
                <w:sz w:val="20"/>
                <w:szCs w:val="20"/>
              </w:rPr>
              <w:t>le fichier</w:t>
            </w:r>
          </w:p>
          <w:p w:rsidR="00996557" w:rsidRDefault="00996557" w:rsidP="00EA136C">
            <w:pPr>
              <w:rPr>
                <w:rFonts w:ascii="Arial" w:hAnsi="Arial" w:cs="Arial"/>
                <w:sz w:val="20"/>
                <w:szCs w:val="20"/>
              </w:rPr>
            </w:pPr>
            <w:r w:rsidRPr="00996557">
              <w:rPr>
                <w:rFonts w:ascii="Arial" w:hAnsi="Arial" w:cs="Arial"/>
                <w:sz w:val="20"/>
                <w:szCs w:val="20"/>
              </w:rPr>
              <w:t>Update_PAN.CDG.TOULON.FSX.SP2.rar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76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de 293 ko.</w:t>
            </w:r>
          </w:p>
        </w:tc>
        <w:tc>
          <w:tcPr>
            <w:tcW w:w="6345" w:type="dxa"/>
          </w:tcPr>
          <w:p w:rsidR="00EA136C" w:rsidRPr="009165C1" w:rsidRDefault="00EA136C" w:rsidP="00EE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887B703" wp14:editId="6984C6A7">
                  <wp:extent cx="3312000" cy="3169217"/>
                  <wp:effectExtent l="0" t="0" r="3175" b="0"/>
                  <wp:docPr id="8" name="Image 8" descr="C:\AV_Ailes_Virtuelles\Ateliers_en_cours\appontage\cdg_maill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V_Ailes_Virtuelles\Ateliers_en_cours\appontage\cdg_maill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000" cy="3169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3FB" w:rsidRPr="009165C1" w:rsidTr="00EE74A7">
        <w:tc>
          <w:tcPr>
            <w:tcW w:w="4361" w:type="dxa"/>
          </w:tcPr>
          <w:p w:rsidR="006A276E" w:rsidRDefault="006A276E" w:rsidP="002A2192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3FB" w:rsidRDefault="00996557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Allez dans votre répertoire de téléchargement et cliquez sur le programme d’installation </w:t>
            </w:r>
          </w:p>
          <w:p w:rsidR="00996557" w:rsidRDefault="00996557" w:rsidP="002A2192">
            <w:pPr>
              <w:rPr>
                <w:rFonts w:ascii="Arial" w:hAnsi="Arial" w:cs="Arial"/>
                <w:sz w:val="20"/>
                <w:szCs w:val="20"/>
              </w:rPr>
            </w:pPr>
            <w:r w:rsidRPr="00996557">
              <w:rPr>
                <w:rFonts w:ascii="Arial" w:hAnsi="Arial" w:cs="Arial"/>
                <w:sz w:val="20"/>
                <w:szCs w:val="20"/>
              </w:rPr>
              <w:t>PAN.CDG.TOULON.FSX.exe</w:t>
            </w:r>
          </w:p>
          <w:p w:rsidR="003C2FE3" w:rsidRDefault="003C2FE3" w:rsidP="002A219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2FE3" w:rsidRPr="009165C1" w:rsidRDefault="003C2FE3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Dans la fenêtre d’installation, n’oubliez pas de préciser le chemin de votre installation… elle doit se faire dans FSX/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Addon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Scenery</w:t>
            </w:r>
            <w:proofErr w:type="spellEnd"/>
          </w:p>
        </w:tc>
        <w:tc>
          <w:tcPr>
            <w:tcW w:w="6345" w:type="dxa"/>
          </w:tcPr>
          <w:p w:rsidR="00BE13FB" w:rsidRPr="009165C1" w:rsidRDefault="00996557" w:rsidP="00EE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47C8A3D" wp14:editId="08D00E8B">
                  <wp:extent cx="3193576" cy="2429697"/>
                  <wp:effectExtent l="0" t="0" r="6985" b="8890"/>
                  <wp:docPr id="9" name="Image 9" descr="C:\AV_Ailes_Virtuelles\Ateliers_en_cours\appontage\instal_cd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AV_Ailes_Virtuelles\Ateliers_en_cours\appontage\instal_cd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100" cy="243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3FB" w:rsidRPr="009165C1" w:rsidTr="00EE74A7">
        <w:tc>
          <w:tcPr>
            <w:tcW w:w="4361" w:type="dxa"/>
          </w:tcPr>
          <w:p w:rsidR="00BE13FB" w:rsidRDefault="003C2FE3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Allez maintenant dans le répertoire dans lequel a été chargé </w:t>
            </w:r>
            <w:r w:rsidRPr="00996557">
              <w:rPr>
                <w:rFonts w:ascii="Arial" w:hAnsi="Arial" w:cs="Arial"/>
                <w:sz w:val="20"/>
                <w:szCs w:val="20"/>
              </w:rPr>
              <w:t>Update_PAN.CDG.TOULON.FSX.SP2.rar</w:t>
            </w:r>
          </w:p>
          <w:p w:rsidR="003C2FE3" w:rsidRPr="009165C1" w:rsidRDefault="003C2FE3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 décompressez ce fichier.</w:t>
            </w:r>
          </w:p>
        </w:tc>
        <w:tc>
          <w:tcPr>
            <w:tcW w:w="6345" w:type="dxa"/>
          </w:tcPr>
          <w:p w:rsidR="00BE13FB" w:rsidRPr="009165C1" w:rsidRDefault="00EE74A7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8798FC0" wp14:editId="2A8C8E05">
                  <wp:extent cx="4283258" cy="846161"/>
                  <wp:effectExtent l="0" t="0" r="3175" b="0"/>
                  <wp:docPr id="12" name="Image 12" descr="C:\AV_Ailes_Virtuelles\Ateliers_en_cours\appontage\update_cd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AV_Ailes_Virtuelles\Ateliers_en_cours\appontage\update_cd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965" cy="84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4A7" w:rsidRPr="00EE74A7" w:rsidTr="00B4500D">
        <w:tc>
          <w:tcPr>
            <w:tcW w:w="10706" w:type="dxa"/>
            <w:gridSpan w:val="2"/>
          </w:tcPr>
          <w:p w:rsidR="00EE74A7" w:rsidRDefault="00EE74A7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Vous pouvez lire le fichier Installation.txt.</w:t>
            </w:r>
          </w:p>
          <w:p w:rsidR="00EE74A7" w:rsidRDefault="00EE74A7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Vous y apprendrez qu’il faut aller dans le sous-répertoire PAN CDG_TOULON puis dans le sous-répertoire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Scenery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copier les 4 fichiers </w:t>
            </w:r>
          </w:p>
          <w:p w:rsidR="00EE74A7" w:rsidRPr="00EE74A7" w:rsidRDefault="00EE74A7" w:rsidP="00EE74A7">
            <w:pPr>
              <w:rPr>
                <w:rFonts w:ascii="Arial" w:hAnsi="Arial" w:cs="Arial"/>
                <w:sz w:val="20"/>
                <w:szCs w:val="20"/>
              </w:rPr>
            </w:pPr>
            <w:r w:rsidRPr="00EE74A7">
              <w:rPr>
                <w:rFonts w:ascii="Arial" w:hAnsi="Arial" w:cs="Arial"/>
                <w:sz w:val="20"/>
                <w:szCs w:val="20"/>
              </w:rPr>
              <w:t>AF2_PAN-CDG_TOULON.bgl</w:t>
            </w:r>
          </w:p>
          <w:p w:rsidR="00EE74A7" w:rsidRPr="00EE74A7" w:rsidRDefault="00EE74A7" w:rsidP="00EE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PAN-CDG_TOULON_01.bgl</w:t>
            </w:r>
          </w:p>
          <w:p w:rsidR="00EE74A7" w:rsidRPr="00EE74A7" w:rsidRDefault="00EE74A7" w:rsidP="00EE74A7">
            <w:pPr>
              <w:rPr>
                <w:rFonts w:ascii="Arial" w:hAnsi="Arial" w:cs="Arial"/>
                <w:sz w:val="20"/>
                <w:szCs w:val="20"/>
              </w:rPr>
            </w:pPr>
            <w:r w:rsidRPr="00EE74A7">
              <w:rPr>
                <w:rFonts w:ascii="Arial" w:hAnsi="Arial" w:cs="Arial"/>
                <w:sz w:val="20"/>
                <w:szCs w:val="20"/>
              </w:rPr>
              <w:t>PAN-CDG_TOULON_02.bgl</w:t>
            </w:r>
          </w:p>
          <w:p w:rsidR="00EE74A7" w:rsidRDefault="00EE74A7" w:rsidP="00EE74A7">
            <w:pPr>
              <w:rPr>
                <w:rFonts w:ascii="Arial" w:hAnsi="Arial" w:cs="Arial"/>
                <w:sz w:val="20"/>
                <w:szCs w:val="20"/>
              </w:rPr>
            </w:pPr>
            <w:r w:rsidRPr="00EE74A7">
              <w:rPr>
                <w:rFonts w:ascii="Arial" w:hAnsi="Arial" w:cs="Arial"/>
                <w:sz w:val="20"/>
                <w:szCs w:val="20"/>
              </w:rPr>
              <w:t>PAN-CDG_TOULON_03.bgl</w:t>
            </w:r>
          </w:p>
          <w:p w:rsidR="00EE74A7" w:rsidRDefault="00EE74A7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 mettre ces fichiers dans le répertoire  </w:t>
            </w:r>
            <w:r w:rsidRPr="00EE74A7">
              <w:rPr>
                <w:rFonts w:ascii="Arial" w:hAnsi="Arial" w:cs="Arial"/>
                <w:sz w:val="20"/>
                <w:szCs w:val="20"/>
              </w:rPr>
              <w:t>FS X\</w:t>
            </w:r>
            <w:proofErr w:type="spellStart"/>
            <w:r w:rsidRPr="00EE74A7">
              <w:rPr>
                <w:rFonts w:ascii="Arial" w:hAnsi="Arial" w:cs="Arial"/>
                <w:sz w:val="20"/>
                <w:szCs w:val="20"/>
              </w:rPr>
              <w:t>Addon</w:t>
            </w:r>
            <w:proofErr w:type="spellEnd"/>
            <w:r w:rsidRPr="00EE74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74A7">
              <w:rPr>
                <w:rFonts w:ascii="Arial" w:hAnsi="Arial" w:cs="Arial"/>
                <w:sz w:val="20"/>
                <w:szCs w:val="20"/>
              </w:rPr>
              <w:t>Scenery</w:t>
            </w:r>
            <w:proofErr w:type="spellEnd"/>
            <w:r w:rsidRPr="00EE74A7">
              <w:rPr>
                <w:rFonts w:ascii="Arial" w:hAnsi="Arial" w:cs="Arial"/>
                <w:sz w:val="20"/>
                <w:szCs w:val="20"/>
              </w:rPr>
              <w:t>\PAN CDG_TOULON\</w:t>
            </w:r>
            <w:proofErr w:type="spellStart"/>
            <w:r w:rsidRPr="00EE74A7">
              <w:rPr>
                <w:rFonts w:ascii="Arial" w:hAnsi="Arial" w:cs="Arial"/>
                <w:sz w:val="20"/>
                <w:szCs w:val="20"/>
              </w:rPr>
              <w:t>Scenery</w:t>
            </w:r>
            <w:proofErr w:type="spellEnd"/>
          </w:p>
          <w:p w:rsidR="00EE74A7" w:rsidRDefault="00EE74A7" w:rsidP="002A21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4A7" w:rsidRDefault="00EE74A7" w:rsidP="00EE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Dans un second temps, allez dans le sous-répertoire Texture, copiez le fichier </w:t>
            </w:r>
            <w:r w:rsidRPr="00EE74A7">
              <w:rPr>
                <w:rFonts w:ascii="Arial" w:hAnsi="Arial" w:cs="Arial"/>
                <w:sz w:val="20"/>
                <w:szCs w:val="20"/>
              </w:rPr>
              <w:t>CDG01_LM.bmp</w:t>
            </w:r>
            <w:r>
              <w:rPr>
                <w:rFonts w:ascii="Arial" w:hAnsi="Arial" w:cs="Arial"/>
                <w:sz w:val="20"/>
                <w:szCs w:val="20"/>
              </w:rPr>
              <w:t xml:space="preserve"> et mettez ce fichier dans le sous-répertoire FS</w:t>
            </w:r>
            <w:r w:rsidRPr="00EE74A7">
              <w:rPr>
                <w:rFonts w:ascii="Arial" w:hAnsi="Arial" w:cs="Arial"/>
                <w:sz w:val="20"/>
                <w:szCs w:val="20"/>
              </w:rPr>
              <w:t>X\</w:t>
            </w:r>
            <w:proofErr w:type="spellStart"/>
            <w:r w:rsidRPr="00EE74A7">
              <w:rPr>
                <w:rFonts w:ascii="Arial" w:hAnsi="Arial" w:cs="Arial"/>
                <w:sz w:val="20"/>
                <w:szCs w:val="20"/>
              </w:rPr>
              <w:t>Addon</w:t>
            </w:r>
            <w:proofErr w:type="spellEnd"/>
            <w:r w:rsidRPr="00EE74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74A7">
              <w:rPr>
                <w:rFonts w:ascii="Arial" w:hAnsi="Arial" w:cs="Arial"/>
                <w:sz w:val="20"/>
                <w:szCs w:val="20"/>
              </w:rPr>
              <w:t>Scenery</w:t>
            </w:r>
            <w:proofErr w:type="spellEnd"/>
            <w:r w:rsidRPr="00EE74A7">
              <w:rPr>
                <w:rFonts w:ascii="Arial" w:hAnsi="Arial" w:cs="Arial"/>
                <w:sz w:val="20"/>
                <w:szCs w:val="20"/>
              </w:rPr>
              <w:t>\PAN CDG_TOULON\Texture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E74A7" w:rsidRDefault="00EE74A7" w:rsidP="00EE74A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4A7" w:rsidRPr="00EE74A7" w:rsidRDefault="00EE74A7" w:rsidP="00EE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L’installation du porte-avions Charles de Gaulle est presque terminée…</w:t>
            </w:r>
            <w:r>
              <w:rPr>
                <w:rFonts w:ascii="Arial" w:hAnsi="Arial" w:cs="Arial"/>
                <w:sz w:val="20"/>
                <w:szCs w:val="20"/>
              </w:rPr>
              <w:br/>
              <w:t>Il ne reste que le fichier Arrestocable.dat à actualiser mais nous le ferons plus tard.</w:t>
            </w:r>
          </w:p>
        </w:tc>
      </w:tr>
    </w:tbl>
    <w:p w:rsidR="00BE13FB" w:rsidRPr="00EE74A7" w:rsidRDefault="00BE13F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4"/>
        <w:gridCol w:w="3611"/>
      </w:tblGrid>
      <w:tr w:rsidR="00BE13FB" w:rsidTr="002A2192">
        <w:tc>
          <w:tcPr>
            <w:tcW w:w="10705" w:type="dxa"/>
            <w:gridSpan w:val="2"/>
          </w:tcPr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b/>
                <w:sz w:val="32"/>
                <w:szCs w:val="32"/>
              </w:rPr>
              <w:t xml:space="preserve">Le </w:t>
            </w:r>
            <w:r>
              <w:rPr>
                <w:rFonts w:ascii="Arial" w:hAnsi="Arial" w:cs="Arial"/>
                <w:b/>
                <w:sz w:val="32"/>
                <w:szCs w:val="32"/>
              </w:rPr>
              <w:t>Fouga Magister Zéphyr</w:t>
            </w:r>
            <w:r w:rsidRPr="009165C1">
              <w:rPr>
                <w:rFonts w:ascii="Arial" w:hAnsi="Arial" w:cs="Arial"/>
                <w:b/>
                <w:sz w:val="32"/>
                <w:szCs w:val="32"/>
              </w:rPr>
              <w:t> :</w:t>
            </w:r>
          </w:p>
        </w:tc>
      </w:tr>
      <w:tr w:rsidR="00BE13FB" w:rsidTr="002A2192">
        <w:tc>
          <w:tcPr>
            <w:tcW w:w="7094" w:type="dxa"/>
          </w:tcPr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A0ADFD5" wp14:editId="1E39D735">
                  <wp:extent cx="4320000" cy="1743108"/>
                  <wp:effectExtent l="0" t="0" r="4445" b="0"/>
                  <wp:docPr id="10" name="Image 10" descr="C:\AV_Ailes_Virtuelles\Ateliers_en_cours\appontage\fouga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AV_Ailes_Virtuelles\Ateliers_en_cours\appontage\fouga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1743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</w:tcPr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3FB" w:rsidTr="002A2192">
        <w:tc>
          <w:tcPr>
            <w:tcW w:w="10705" w:type="dxa"/>
            <w:gridSpan w:val="2"/>
          </w:tcPr>
          <w:p w:rsidR="00BE13FB" w:rsidRDefault="00BE13FB" w:rsidP="002A2192">
            <w:pPr>
              <w:rPr>
                <w:rFonts w:ascii="Arial" w:hAnsi="Arial" w:cs="Arial"/>
                <w:noProof/>
                <w:color w:val="000000"/>
                <w:sz w:val="20"/>
                <w:szCs w:val="20"/>
                <w:lang w:eastAsia="fr-FR"/>
              </w:rPr>
            </w:pP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fr-FR"/>
              </w:rPr>
              <w:t>L</w:t>
            </w:r>
            <w:r w:rsidRPr="007C2AE5">
              <w:rPr>
                <w:rFonts w:ascii="Arial" w:hAnsi="Arial" w:cs="Arial"/>
                <w:noProof/>
                <w:color w:val="000000"/>
                <w:sz w:val="20"/>
                <w:szCs w:val="20"/>
                <w:lang w:eastAsia="fr-FR"/>
              </w:rPr>
              <w:t xml:space="preserve">e Fouga CM175 Zéphyr est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fr-FR"/>
              </w:rPr>
              <w:t>la version marine</w:t>
            </w:r>
            <w:r w:rsidRPr="007C2AE5">
              <w:rPr>
                <w:rFonts w:ascii="Arial" w:hAnsi="Arial" w:cs="Arial"/>
                <w:noProof/>
                <w:color w:val="000000"/>
                <w:sz w:val="20"/>
                <w:szCs w:val="20"/>
                <w:lang w:eastAsia="fr-FR"/>
              </w:rPr>
              <w:t xml:space="preserve"> du Fouga CM170 Magister, bien connu pour avoir armé la Patrouille de France pendant de nombreuses années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fr-FR"/>
              </w:rPr>
              <w:t xml:space="preserve">. Vous trouverez toutes ses caratéristiques sur le site </w:t>
            </w:r>
            <w:hyperlink r:id="rId15" w:history="1">
              <w:r w:rsidRPr="008951F3">
                <w:rPr>
                  <w:rStyle w:val="Lienhypertexte"/>
                  <w:rFonts w:ascii="Arial" w:hAnsi="Arial" w:cs="Arial"/>
                  <w:noProof/>
                  <w:sz w:val="20"/>
                  <w:szCs w:val="20"/>
                  <w:lang w:eastAsia="fr-FR"/>
                </w:rPr>
                <w:t>http://www.netmarine.net/aero/aeronefs/fougazep/index.htm</w:t>
              </w:r>
            </w:hyperlink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fr-FR"/>
              </w:rPr>
              <w:br/>
            </w: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Vous pouvez télécharger le CM175 Fouga Zéphyr – version 2,0 sur le site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Restauravia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l’adresse :</w:t>
            </w:r>
          </w:p>
          <w:p w:rsidR="00BE13FB" w:rsidRDefault="007147A0" w:rsidP="002A2192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BE13FB" w:rsidRPr="008951F3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http://restauravia.fr/html/creations_fsx.html</w:t>
              </w:r>
            </w:hyperlink>
            <w:r w:rsidR="00BE13FB">
              <w:rPr>
                <w:rFonts w:ascii="Arial" w:hAnsi="Arial" w:cs="Arial"/>
                <w:sz w:val="20"/>
                <w:szCs w:val="20"/>
              </w:rPr>
              <w:br/>
              <w:t xml:space="preserve">Le fichier </w:t>
            </w:r>
            <w:r w:rsidR="00BE13FB" w:rsidRPr="00A35B06">
              <w:rPr>
                <w:rFonts w:ascii="Arial" w:hAnsi="Arial" w:cs="Arial"/>
                <w:sz w:val="20"/>
                <w:szCs w:val="20"/>
              </w:rPr>
              <w:t>fouga_zephyr_fsx_v2.0.zip</w:t>
            </w:r>
            <w:r w:rsidR="00BE13FB">
              <w:rPr>
                <w:rFonts w:ascii="Arial" w:hAnsi="Arial" w:cs="Arial"/>
                <w:sz w:val="20"/>
                <w:szCs w:val="20"/>
              </w:rPr>
              <w:t xml:space="preserve"> fait 51519 ko.</w:t>
            </w: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3FB" w:rsidTr="002A2192">
        <w:tc>
          <w:tcPr>
            <w:tcW w:w="7094" w:type="dxa"/>
          </w:tcPr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C01C427" wp14:editId="5ACED2F9">
                  <wp:extent cx="4320000" cy="1331984"/>
                  <wp:effectExtent l="0" t="0" r="4445" b="1905"/>
                  <wp:docPr id="2" name="Image 2" descr="C:\AV_Ailes_Virtuelles\Ateliers_en_cours\appontage\fouga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V_Ailes_Virtuelles\Ateliers_en_cours\appontage\fouga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133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</w:tcPr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faut décompresser le fichier </w:t>
            </w:r>
            <w:r w:rsidRPr="00A35B06">
              <w:rPr>
                <w:rFonts w:ascii="Arial" w:hAnsi="Arial" w:cs="Arial"/>
                <w:sz w:val="20"/>
                <w:szCs w:val="20"/>
              </w:rPr>
              <w:t>fouga_zephyr_fsx_v2.0</w:t>
            </w:r>
            <w:r>
              <w:rPr>
                <w:rFonts w:ascii="Arial" w:hAnsi="Arial" w:cs="Arial"/>
                <w:sz w:val="20"/>
                <w:szCs w:val="20"/>
              </w:rPr>
              <w:t xml:space="preserve"> dans un sous-répertoire de même nom.</w:t>
            </w: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Allez ensuite dans ce sous-répertoire.</w:t>
            </w:r>
          </w:p>
        </w:tc>
      </w:tr>
      <w:tr w:rsidR="00BE13FB" w:rsidTr="002A2192">
        <w:tc>
          <w:tcPr>
            <w:tcW w:w="7094" w:type="dxa"/>
          </w:tcPr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B808D3F" wp14:editId="1DB78E38">
                  <wp:extent cx="4320000" cy="722646"/>
                  <wp:effectExtent l="0" t="0" r="4445" b="1270"/>
                  <wp:docPr id="3" name="Image 3" descr="C:\AV_Ailes_Virtuelles\Ateliers_en_cours\appontage\fouga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AV_Ailes_Virtuelles\Ateliers_en_cours\appontage\fouga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72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</w:tcPr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Vous y trouverez le fichier exécutable </w:t>
            </w:r>
            <w:r w:rsidRPr="00A35B06">
              <w:rPr>
                <w:rFonts w:ascii="Arial" w:hAnsi="Arial" w:cs="Arial"/>
                <w:sz w:val="20"/>
                <w:szCs w:val="20"/>
              </w:rPr>
              <w:t>Fouga_Zephyr_FSX_v2.0.exe</w:t>
            </w:r>
            <w:r>
              <w:rPr>
                <w:rFonts w:ascii="Arial" w:hAnsi="Arial" w:cs="Arial"/>
                <w:sz w:val="20"/>
                <w:szCs w:val="20"/>
              </w:rPr>
              <w:t xml:space="preserve"> qui va vous permettre d’installer l’appareil dans FSX. Cliquez sur cet exécutable et suivez les instructions en précisant le répertoire dans lequel est installé FSX.</w:t>
            </w: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3FB" w:rsidTr="002A2192">
        <w:tc>
          <w:tcPr>
            <w:tcW w:w="7094" w:type="dxa"/>
          </w:tcPr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5D7B623" wp14:editId="5F73349B">
                  <wp:extent cx="4367564" cy="771098"/>
                  <wp:effectExtent l="0" t="0" r="0" b="0"/>
                  <wp:docPr id="11" name="Image 11" descr="C:\AV_Ailes_Virtuelles\Ateliers_en_cours\appontage\fouga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AV_Ailes_Virtuelles\Ateliers_en_cours\appontage\fouga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9075" cy="77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</w:tcPr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Cette installation étant effectuée, vous devez voir 4 sous-répertoires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FougaZephyr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… dans votre répertoire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SimObjects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Airplanes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FSX.</w:t>
            </w:r>
          </w:p>
        </w:tc>
      </w:tr>
      <w:tr w:rsidR="00BE13FB" w:rsidTr="002A2192">
        <w:tc>
          <w:tcPr>
            <w:tcW w:w="10705" w:type="dxa"/>
            <w:gridSpan w:val="2"/>
          </w:tcPr>
          <w:p w:rsidR="00345723" w:rsidRDefault="00AE3FD5" w:rsidP="00345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Le répertoire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FougaZéphyrDC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contient </w:t>
            </w:r>
            <w:r w:rsidR="00345723">
              <w:rPr>
                <w:rFonts w:ascii="Arial" w:hAnsi="Arial" w:cs="Arial"/>
                <w:sz w:val="20"/>
                <w:szCs w:val="20"/>
              </w:rPr>
              <w:t xml:space="preserve">la version de l’avion en double commande… </w:t>
            </w:r>
          </w:p>
          <w:p w:rsidR="00BE13FB" w:rsidRDefault="00345723" w:rsidP="00345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vous voulez voler en mode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multijoueurs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 avoir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pilote, il faut choisir cette version.</w:t>
            </w:r>
          </w:p>
          <w:p w:rsidR="00345723" w:rsidRDefault="00345723" w:rsidP="00345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répertoire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FougaZéphyrSolo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contient la version de l’avion en mono commande.</w:t>
            </w:r>
          </w:p>
          <w:p w:rsidR="00345723" w:rsidRDefault="00345723" w:rsidP="006F1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réperoire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FougaZéphyrDocumentation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contient </w:t>
            </w:r>
            <w:r w:rsidR="006F185F">
              <w:rPr>
                <w:rFonts w:ascii="Arial" w:hAnsi="Arial" w:cs="Arial"/>
                <w:sz w:val="20"/>
                <w:szCs w:val="20"/>
              </w:rPr>
              <w:t xml:space="preserve">4 fichiers </w:t>
            </w:r>
            <w:proofErr w:type="spellStart"/>
            <w:r w:rsidR="006F185F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="006F185F">
              <w:rPr>
                <w:rFonts w:ascii="Arial" w:hAnsi="Arial" w:cs="Arial"/>
                <w:sz w:val="20"/>
                <w:szCs w:val="20"/>
              </w:rPr>
              <w:t>, un fichier sur le Zéphyr et un tutoriel sur l’appontage, en deux versions française et anglaise… A imprimer donc et à lire en ce qui concerne la version française…</w:t>
            </w:r>
          </w:p>
          <w:p w:rsidR="006F185F" w:rsidRDefault="006F185F" w:rsidP="006F1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répertoire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FougaZéphyrTexture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contient 10 textures différentes pour les deux appareils, double commande et solo.</w:t>
            </w:r>
          </w:p>
        </w:tc>
      </w:tr>
    </w:tbl>
    <w:p w:rsidR="00BE13FB" w:rsidRDefault="00BE13F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8"/>
        <w:gridCol w:w="1516"/>
        <w:gridCol w:w="3021"/>
      </w:tblGrid>
      <w:tr w:rsidR="00BE13FB" w:rsidTr="002A2192">
        <w:tc>
          <w:tcPr>
            <w:tcW w:w="7026" w:type="dxa"/>
            <w:gridSpan w:val="2"/>
          </w:tcPr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Base Aéronavale d’</w:t>
            </w:r>
            <w:r w:rsidRPr="003D016D">
              <w:rPr>
                <w:rFonts w:ascii="Arial" w:hAnsi="Arial" w:cs="Arial"/>
                <w:b/>
                <w:sz w:val="32"/>
                <w:szCs w:val="32"/>
              </w:rPr>
              <w:t>Hyères.</w:t>
            </w:r>
          </w:p>
        </w:tc>
        <w:tc>
          <w:tcPr>
            <w:tcW w:w="3679" w:type="dxa"/>
          </w:tcPr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3FB" w:rsidTr="002A2192">
        <w:tc>
          <w:tcPr>
            <w:tcW w:w="10705" w:type="dxa"/>
            <w:gridSpan w:val="3"/>
          </w:tcPr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C’est une scène très complète et comme notre entraînement se fera à partir de cette base aéronavale, autant se faire plaisir en installant cette scène.</w:t>
            </w: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Vous pouvez la télécharger à l’adresse </w:t>
            </w:r>
            <w:hyperlink r:id="rId20" w:history="1">
              <w:r w:rsidRPr="00C5350E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http://royalefrenchnavy.perso.sfr.fr/RFN-Scenes.htm</w:t>
              </w:r>
            </w:hyperlink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fichier Package_IlesdorV21.zip fait 72322 ko. </w:t>
            </w: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Décompressez ce fichier dans un dossier  de même nom.</w:t>
            </w: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 dossier contient 5 répertoires :</w:t>
            </w: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 w:rsidRPr="00447270">
              <w:rPr>
                <w:rFonts w:ascii="Arial" w:hAnsi="Arial" w:cs="Arial"/>
                <w:sz w:val="20"/>
                <w:szCs w:val="20"/>
              </w:rPr>
              <w:t>FSET103_Iles d'or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Iles_d’or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47270">
              <w:rPr>
                <w:rFonts w:ascii="Arial" w:hAnsi="Arial" w:cs="Arial"/>
                <w:sz w:val="20"/>
                <w:szCs w:val="20"/>
              </w:rPr>
              <w:t>LFTH_2012x_V2.1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Navette_tour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447270">
              <w:rPr>
                <w:rFonts w:ascii="Arial" w:hAnsi="Arial" w:cs="Arial"/>
                <w:sz w:val="20"/>
                <w:szCs w:val="20"/>
              </w:rPr>
              <w:t>VEH_lfmc_BLD_GBC_Fuel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Nous n’allons installer que deux ensembles, </w:t>
            </w:r>
          </w:p>
          <w:p w:rsidR="00BE13FB" w:rsidRPr="007E23F4" w:rsidRDefault="00BE13FB" w:rsidP="002A2192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E23F4">
              <w:rPr>
                <w:rFonts w:ascii="Arial" w:hAnsi="Arial" w:cs="Arial"/>
                <w:sz w:val="20"/>
                <w:szCs w:val="20"/>
              </w:rPr>
              <w:t xml:space="preserve">LFTH_2012x, scène de l'aéroport de Toulon-Hyères pour FSX, </w:t>
            </w:r>
          </w:p>
          <w:p w:rsidR="00BE13FB" w:rsidRPr="007E23F4" w:rsidRDefault="00BE13FB" w:rsidP="002A2192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23F4">
              <w:rPr>
                <w:rFonts w:ascii="Arial" w:hAnsi="Arial" w:cs="Arial"/>
                <w:sz w:val="20"/>
                <w:szCs w:val="20"/>
              </w:rPr>
              <w:t>ILes_d'or</w:t>
            </w:r>
            <w:proofErr w:type="spellEnd"/>
            <w:r w:rsidRPr="007E23F4">
              <w:rPr>
                <w:rFonts w:ascii="Arial" w:hAnsi="Arial" w:cs="Arial"/>
                <w:sz w:val="20"/>
                <w:szCs w:val="20"/>
              </w:rPr>
              <w:t xml:space="preserve">, scène </w:t>
            </w:r>
            <w:proofErr w:type="spellStart"/>
            <w:r w:rsidRPr="007E23F4">
              <w:rPr>
                <w:rFonts w:ascii="Arial" w:hAnsi="Arial" w:cs="Arial"/>
                <w:sz w:val="20"/>
                <w:szCs w:val="20"/>
              </w:rPr>
              <w:t>photoréaliste</w:t>
            </w:r>
            <w:proofErr w:type="spellEnd"/>
            <w:r w:rsidRPr="007E23F4">
              <w:rPr>
                <w:rFonts w:ascii="Arial" w:hAnsi="Arial" w:cs="Arial"/>
                <w:sz w:val="20"/>
                <w:szCs w:val="20"/>
              </w:rPr>
              <w:t xml:space="preserve"> de la région de Hyères et ses iles.</w:t>
            </w: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3FB" w:rsidTr="002A2192">
        <w:tc>
          <w:tcPr>
            <w:tcW w:w="10705" w:type="dxa"/>
            <w:gridSpan w:val="3"/>
          </w:tcPr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D170D4D" wp14:editId="486603A3">
                  <wp:extent cx="5943600" cy="1079094"/>
                  <wp:effectExtent l="0" t="0" r="0" b="6985"/>
                  <wp:docPr id="14" name="Image 14" descr="C:\AV_Ailes_Virtuelles\Ateliers_en_cours\appontage\pack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V_Ailes_Virtuelles\Ateliers_en_cours\appontage\pack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5607" cy="107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vous lisez le fichier Iles_d’or_Lisez_moi.txt, vous apprendrez que pour installer la scène de la base aéronavale d’Hyères, il suffit de mettre simplement </w:t>
            </w:r>
            <w:r w:rsidRPr="00FE6F0E">
              <w:rPr>
                <w:rFonts w:ascii="Arial" w:hAnsi="Arial" w:cs="Arial"/>
                <w:sz w:val="20"/>
                <w:szCs w:val="20"/>
              </w:rPr>
              <w:t>le dossier obtenu LFTH_2012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  <w:r w:rsidRPr="00FE6F0E">
              <w:rPr>
                <w:rFonts w:ascii="Arial" w:hAnsi="Arial" w:cs="Arial"/>
                <w:sz w:val="20"/>
                <w:szCs w:val="20"/>
              </w:rPr>
              <w:t xml:space="preserve"> dans votre dossier </w:t>
            </w: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Addon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Scenery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de FSX.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Ensuite au lancement de </w:t>
            </w:r>
            <w:r w:rsidRPr="00FE6F0E">
              <w:rPr>
                <w:rFonts w:ascii="Arial" w:hAnsi="Arial" w:cs="Arial"/>
                <w:sz w:val="20"/>
                <w:szCs w:val="20"/>
              </w:rPr>
              <w:t xml:space="preserve">FSX </w:t>
            </w:r>
            <w:r>
              <w:rPr>
                <w:rFonts w:ascii="Arial" w:hAnsi="Arial" w:cs="Arial"/>
                <w:sz w:val="20"/>
                <w:szCs w:val="20"/>
              </w:rPr>
              <w:t>il faudra</w:t>
            </w:r>
            <w:r w:rsidRPr="00FE6F0E">
              <w:rPr>
                <w:rFonts w:ascii="Arial" w:hAnsi="Arial" w:cs="Arial"/>
                <w:sz w:val="20"/>
                <w:szCs w:val="20"/>
              </w:rPr>
              <w:t xml:space="preserve"> déclarer la scène dans la bibliothèque.</w:t>
            </w: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la même manière, pour installer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Iles_d’or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copiez le dossier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Iles_d’or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dans votre dossier «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Addon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Scenery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 » de FSX. Idem, au lancement de </w:t>
            </w:r>
            <w:r w:rsidRPr="00FE6F0E">
              <w:rPr>
                <w:rFonts w:ascii="Arial" w:hAnsi="Arial" w:cs="Arial"/>
                <w:sz w:val="20"/>
                <w:szCs w:val="20"/>
              </w:rPr>
              <w:t xml:space="preserve">FSX </w:t>
            </w:r>
            <w:r>
              <w:rPr>
                <w:rFonts w:ascii="Arial" w:hAnsi="Arial" w:cs="Arial"/>
                <w:sz w:val="20"/>
                <w:szCs w:val="20"/>
              </w:rPr>
              <w:t>il faudra</w:t>
            </w:r>
            <w:r w:rsidRPr="00FE6F0E">
              <w:rPr>
                <w:rFonts w:ascii="Arial" w:hAnsi="Arial" w:cs="Arial"/>
                <w:sz w:val="20"/>
                <w:szCs w:val="20"/>
              </w:rPr>
              <w:t xml:space="preserve"> déclarer la scène dans la bibliothèque.</w:t>
            </w: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Attention, dans la déclaration des scènes dans votre bibliothèque, il faut absolument respecter l’ordre suivant :</w:t>
            </w:r>
          </w:p>
          <w:p w:rsidR="00BE13FB" w:rsidRPr="002F3A03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N           </w:t>
            </w:r>
            <w:r w:rsidRPr="002F3A03">
              <w:rPr>
                <w:rFonts w:ascii="Arial" w:hAnsi="Arial" w:cs="Arial"/>
                <w:sz w:val="20"/>
                <w:szCs w:val="20"/>
              </w:rPr>
              <w:t>LFTH2012x</w:t>
            </w: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F3A03">
              <w:rPr>
                <w:rFonts w:ascii="Arial" w:hAnsi="Arial" w:cs="Arial"/>
                <w:sz w:val="20"/>
                <w:szCs w:val="20"/>
              </w:rPr>
              <w:t>n+1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F3A03">
              <w:rPr>
                <w:rFonts w:ascii="Arial" w:hAnsi="Arial" w:cs="Arial"/>
                <w:sz w:val="20"/>
                <w:szCs w:val="20"/>
              </w:rPr>
              <w:t>ILES_D'OR</w:t>
            </w: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faut que LFTH soit prioritaire par rapport à </w:t>
            </w:r>
            <w:r w:rsidRPr="002F3A03">
              <w:rPr>
                <w:rFonts w:ascii="Arial" w:hAnsi="Arial" w:cs="Arial"/>
                <w:sz w:val="20"/>
                <w:szCs w:val="20"/>
              </w:rPr>
              <w:t>ILES_D'OR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CA654B1" wp14:editId="640BC0EC">
                  <wp:extent cx="2947916" cy="2016177"/>
                  <wp:effectExtent l="0" t="0" r="5080" b="3175"/>
                  <wp:docPr id="15" name="Image 15" descr="C:\AV_Ailes_Virtuelles\Ateliers_en_cours\appontage\scen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AV_Ailes_Virtuelles\Ateliers_en_cours\appontage\scen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333" cy="201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1F50789" wp14:editId="202ED888">
                  <wp:extent cx="3154477" cy="2026363"/>
                  <wp:effectExtent l="0" t="0" r="8255" b="0"/>
                  <wp:docPr id="17" name="Image 17" descr="C:\AV_Ailes_Virtuelles\Ateliers_en_cours\appontage\scen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AV_Ailes_Virtuelles\Ateliers_en_cours\appontage\scen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689" cy="202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Voilà le résultat… </w:t>
            </w:r>
          </w:p>
          <w:p w:rsidR="006A276E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Attention, cette scène est relativement gourmande en ressources…</w:t>
            </w: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se peut que votre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framerate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 prenne un coup… Essayez là quand même !</w:t>
            </w:r>
          </w:p>
          <w:p w:rsidR="00BE13FB" w:rsidRDefault="00BE13FB" w:rsidP="002A21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3FB" w:rsidTr="002A2192">
        <w:tc>
          <w:tcPr>
            <w:tcW w:w="5352" w:type="dxa"/>
          </w:tcPr>
          <w:p w:rsidR="00BE13FB" w:rsidRDefault="00BE13FB" w:rsidP="002A2192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  <w:p w:rsidR="00BE13FB" w:rsidRDefault="00BE13FB" w:rsidP="002A2192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Positionnez vous en piste 23 pour décoller…</w:t>
            </w:r>
          </w:p>
          <w:p w:rsidR="00BE13FB" w:rsidRDefault="00BE13FB" w:rsidP="002A2192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  <w:p w:rsidR="00BE13FB" w:rsidRDefault="00BE13FB" w:rsidP="002A2192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lastRenderedPageBreak/>
              <w:drawing>
                <wp:inline distT="0" distB="0" distL="0" distR="0" wp14:anchorId="40359101" wp14:editId="6208A4A9">
                  <wp:extent cx="3780000" cy="1904295"/>
                  <wp:effectExtent l="0" t="0" r="0" b="1270"/>
                  <wp:docPr id="18" name="Image 18" descr="C:\AV_Ailes_Virtuelles\Ateliers_en_cours\appontage\piste_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AV_Ailes_Virtuelles\Ateliers_en_cours\appontage\piste_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000" cy="190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353" w:type="dxa"/>
            <w:gridSpan w:val="2"/>
          </w:tcPr>
          <w:p w:rsidR="00BE13FB" w:rsidRDefault="00BE13FB" w:rsidP="002A2192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  <w:p w:rsidR="00BE13FB" w:rsidRDefault="00BE13FB" w:rsidP="002A2192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  <w:p w:rsidR="00BE13FB" w:rsidRDefault="00BE13FB" w:rsidP="002A2192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  <w:p w:rsidR="006F185F" w:rsidRDefault="006F185F" w:rsidP="002A2192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  <w:p w:rsidR="00BE13FB" w:rsidRDefault="00BE13FB" w:rsidP="002A2192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lastRenderedPageBreak/>
              <w:t>Vous pouvez voir que cette piste est aménagée pour vous entraîner à l’appontage… elle est équipée d’un miroir et de brins d’arrêt…</w:t>
            </w:r>
          </w:p>
          <w:p w:rsidR="00BE13FB" w:rsidRDefault="00BE13FB" w:rsidP="002A2192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  <w:p w:rsidR="00BE13FB" w:rsidRDefault="00BE13FB" w:rsidP="006A276E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Décollez et suivez pas à pas le tutoriel pour tout apprendre sur l’appontage et le catapultage… </w:t>
            </w:r>
          </w:p>
        </w:tc>
      </w:tr>
    </w:tbl>
    <w:p w:rsidR="00BE13FB" w:rsidRDefault="00BE13F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6"/>
        <w:gridCol w:w="210"/>
        <w:gridCol w:w="3469"/>
      </w:tblGrid>
      <w:tr w:rsidR="00ED1C24" w:rsidRPr="009165C1" w:rsidTr="00271B6D">
        <w:tc>
          <w:tcPr>
            <w:tcW w:w="10705" w:type="dxa"/>
            <w:gridSpan w:val="3"/>
          </w:tcPr>
          <w:p w:rsidR="00ED1C24" w:rsidRPr="009165C1" w:rsidRDefault="00AD4756" w:rsidP="009D0491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ED1C24" w:rsidRPr="009165C1" w:rsidRDefault="00271B6D" w:rsidP="009D049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165C1">
              <w:rPr>
                <w:rFonts w:ascii="Arial" w:hAnsi="Arial" w:cs="Arial"/>
                <w:b/>
                <w:sz w:val="32"/>
                <w:szCs w:val="32"/>
              </w:rPr>
              <w:t>Arresto</w:t>
            </w:r>
            <w:r w:rsidR="00AD4756" w:rsidRPr="009165C1">
              <w:rPr>
                <w:rFonts w:ascii="Arial" w:hAnsi="Arial" w:cs="Arial"/>
                <w:b/>
                <w:sz w:val="32"/>
                <w:szCs w:val="32"/>
              </w:rPr>
              <w:t>rCa</w:t>
            </w:r>
            <w:r w:rsidRPr="009165C1">
              <w:rPr>
                <w:rFonts w:ascii="Arial" w:hAnsi="Arial" w:cs="Arial"/>
                <w:b/>
                <w:sz w:val="32"/>
                <w:szCs w:val="32"/>
              </w:rPr>
              <w:t>bles :</w:t>
            </w:r>
          </w:p>
          <w:p w:rsidR="00ED1C24" w:rsidRPr="009165C1" w:rsidRDefault="00AD4756" w:rsidP="009D0491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t>C’est maintenant un logiciel gratuit à télécharger sur</w:t>
            </w:r>
          </w:p>
          <w:p w:rsidR="00AD4756" w:rsidRPr="009165C1" w:rsidRDefault="007147A0" w:rsidP="009D0491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AD4756" w:rsidRPr="009165C1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http://simviation.com//simviation/download.php?ID=3341</w:t>
              </w:r>
            </w:hyperlink>
            <w:r w:rsidR="00AD4756" w:rsidRPr="009165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4756" w:rsidRPr="009165C1">
              <w:rPr>
                <w:rFonts w:ascii="Arial" w:hAnsi="Arial" w:cs="Arial"/>
                <w:sz w:val="20"/>
                <w:szCs w:val="20"/>
              </w:rPr>
              <w:br/>
              <w:t xml:space="preserve">ou encore sur AVSIM (il faudra vous inscrire sur ce site… c’est gratuit) pour accéder à l’adresse </w:t>
            </w:r>
          </w:p>
          <w:p w:rsidR="00AD4756" w:rsidRPr="009165C1" w:rsidRDefault="007147A0" w:rsidP="009D0491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AD4756" w:rsidRPr="009165C1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http://library.avsim.net/search.php?SearchTerm=arrestorcables&amp;CatID=root&amp;Go=Search</w:t>
              </w:r>
            </w:hyperlink>
          </w:p>
          <w:p w:rsidR="00AD4756" w:rsidRPr="009165C1" w:rsidRDefault="00AD4756" w:rsidP="009D0491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t>Il s’agit de la version ArrestorCables 2.6, fichier arrcab26.zip de 3219 ko.</w:t>
            </w:r>
          </w:p>
          <w:p w:rsidR="00AD4756" w:rsidRPr="009165C1" w:rsidRDefault="00AD4756" w:rsidP="009D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302" w:rsidRPr="009165C1" w:rsidTr="00DE0C58">
        <w:tc>
          <w:tcPr>
            <w:tcW w:w="10705" w:type="dxa"/>
            <w:gridSpan w:val="3"/>
          </w:tcPr>
          <w:p w:rsidR="00B02302" w:rsidRPr="009165C1" w:rsidRDefault="00B02302" w:rsidP="009D0491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247709E" wp14:editId="69B842B3">
                  <wp:extent cx="4320000" cy="698644"/>
                  <wp:effectExtent l="0" t="0" r="4445" b="6350"/>
                  <wp:docPr id="4" name="Image 4" descr="C:\AV_Ailes_Virtuelles\Ateliers_en_cours\appontage\arrestorcable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V_Ailes_Virtuelles\Ateliers_en_cours\appontage\arrestorcable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698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302" w:rsidRPr="009165C1" w:rsidRDefault="00B02302" w:rsidP="009D0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302" w:rsidRPr="009165C1" w:rsidRDefault="00B02302" w:rsidP="009D0491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t>Vous dé zippez le fichier dans un répertoire arrcad26.</w:t>
            </w:r>
          </w:p>
          <w:p w:rsidR="00B02302" w:rsidRPr="009165C1" w:rsidRDefault="00B02302" w:rsidP="00271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302" w:rsidRPr="009165C1" w:rsidTr="00B02302">
        <w:tc>
          <w:tcPr>
            <w:tcW w:w="7026" w:type="dxa"/>
          </w:tcPr>
          <w:p w:rsidR="00B02302" w:rsidRPr="009165C1" w:rsidRDefault="00B02302" w:rsidP="009D0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302" w:rsidRPr="009165C1" w:rsidRDefault="00B02302" w:rsidP="009D0491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C6F9974" wp14:editId="405ECFEE">
                  <wp:extent cx="4320000" cy="3373125"/>
                  <wp:effectExtent l="0" t="0" r="4445" b="0"/>
                  <wp:docPr id="5" name="Image 5" descr="C:\AV_Ailes_Virtuelles\Ateliers_en_cours\appontage\arrestorcable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AV_Ailes_Virtuelles\Ateliers_en_cours\appontage\arrestorcable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33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gridSpan w:val="2"/>
          </w:tcPr>
          <w:p w:rsidR="00B02302" w:rsidRPr="009165C1" w:rsidRDefault="00B02302" w:rsidP="009D0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302" w:rsidRPr="009165C1" w:rsidRDefault="00B02302" w:rsidP="00B02302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t xml:space="preserve">Le sous-répertoire arrcab26 contient un sous-répertoire </w:t>
            </w:r>
            <w:proofErr w:type="spellStart"/>
            <w:r w:rsidRPr="009165C1">
              <w:rPr>
                <w:rFonts w:ascii="Arial" w:hAnsi="Arial" w:cs="Arial"/>
                <w:sz w:val="20"/>
                <w:szCs w:val="20"/>
              </w:rPr>
              <w:t>Ops_Sounds</w:t>
            </w:r>
            <w:proofErr w:type="spellEnd"/>
            <w:r w:rsidRPr="009165C1">
              <w:rPr>
                <w:rFonts w:ascii="Arial" w:hAnsi="Arial" w:cs="Arial"/>
                <w:sz w:val="20"/>
                <w:szCs w:val="20"/>
              </w:rPr>
              <w:t xml:space="preserve"> et de nomb</w:t>
            </w:r>
            <w:r w:rsidR="00C84984" w:rsidRPr="009165C1">
              <w:rPr>
                <w:rFonts w:ascii="Arial" w:hAnsi="Arial" w:cs="Arial"/>
                <w:sz w:val="20"/>
                <w:szCs w:val="20"/>
              </w:rPr>
              <w:t>reux</w:t>
            </w:r>
            <w:r w:rsidRPr="009165C1">
              <w:rPr>
                <w:rFonts w:ascii="Arial" w:hAnsi="Arial" w:cs="Arial"/>
                <w:sz w:val="20"/>
                <w:szCs w:val="20"/>
              </w:rPr>
              <w:t xml:space="preserve"> autres fichiers dont 4 fichiers </w:t>
            </w:r>
            <w:r w:rsidR="00C84984" w:rsidRPr="009165C1">
              <w:rPr>
                <w:rFonts w:ascii="Arial" w:hAnsi="Arial" w:cs="Arial"/>
                <w:sz w:val="20"/>
                <w:szCs w:val="20"/>
              </w:rPr>
              <w:t>exécutables :</w:t>
            </w:r>
            <w:r w:rsidRPr="009165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2302" w:rsidRPr="00BA2CC0" w:rsidRDefault="00B02302" w:rsidP="00B023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2CC0">
              <w:rPr>
                <w:rFonts w:ascii="Arial" w:hAnsi="Arial" w:cs="Arial"/>
                <w:sz w:val="20"/>
                <w:szCs w:val="20"/>
                <w:lang w:val="en-US"/>
              </w:rPr>
              <w:t xml:space="preserve">ArrestorCables 2.6 FS9X Freeware </w:t>
            </w:r>
            <w:r w:rsidR="009165C1" w:rsidRPr="00BA2CC0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… </w:t>
            </w:r>
            <w:r w:rsidRPr="00BA2CC0">
              <w:rPr>
                <w:rFonts w:ascii="Arial" w:hAnsi="Arial" w:cs="Arial"/>
                <w:sz w:val="20"/>
                <w:szCs w:val="20"/>
                <w:lang w:val="en-US"/>
              </w:rPr>
              <w:t>Dutch.exe</w:t>
            </w:r>
          </w:p>
          <w:p w:rsidR="00B02302" w:rsidRPr="009165C1" w:rsidRDefault="00B02302" w:rsidP="00B02302">
            <w:pPr>
              <w:rPr>
                <w:rFonts w:ascii="Arial" w:hAnsi="Arial" w:cs="Arial"/>
                <w:sz w:val="20"/>
                <w:szCs w:val="20"/>
              </w:rPr>
            </w:pPr>
            <w:r w:rsidRPr="004B0681">
              <w:rPr>
                <w:rFonts w:ascii="Arial" w:hAnsi="Arial" w:cs="Arial"/>
                <w:sz w:val="20"/>
                <w:szCs w:val="20"/>
                <w:lang w:val="en-US"/>
              </w:rPr>
              <w:t xml:space="preserve">… </w:t>
            </w:r>
            <w:r w:rsidRPr="009165C1">
              <w:rPr>
                <w:rFonts w:ascii="Arial" w:hAnsi="Arial" w:cs="Arial"/>
                <w:sz w:val="20"/>
                <w:szCs w:val="20"/>
              </w:rPr>
              <w:t>English.exe</w:t>
            </w:r>
          </w:p>
          <w:p w:rsidR="00B02302" w:rsidRPr="009165C1" w:rsidRDefault="00B02302" w:rsidP="00B02302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t>… French.exe</w:t>
            </w:r>
          </w:p>
          <w:p w:rsidR="00B02302" w:rsidRPr="009165C1" w:rsidRDefault="00B02302" w:rsidP="00B02302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t>…</w:t>
            </w:r>
            <w:r w:rsidR="00C84984" w:rsidRPr="009165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65C1">
              <w:rPr>
                <w:rFonts w:ascii="Arial" w:hAnsi="Arial" w:cs="Arial"/>
                <w:sz w:val="20"/>
                <w:szCs w:val="20"/>
              </w:rPr>
              <w:t>German.exe</w:t>
            </w:r>
          </w:p>
          <w:p w:rsidR="00B02302" w:rsidRPr="009165C1" w:rsidRDefault="00B02302" w:rsidP="00B023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302" w:rsidRPr="009165C1" w:rsidRDefault="00B02302" w:rsidP="00B02302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t>Le seul de ces fichiers qui nous intéresse est la version française… donc …French.exe</w:t>
            </w:r>
          </w:p>
          <w:p w:rsidR="00B02302" w:rsidRPr="009165C1" w:rsidRDefault="00B02302" w:rsidP="00B02302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t>Vous pourrez effacer les 3 autres fichiers.</w:t>
            </w:r>
          </w:p>
          <w:p w:rsidR="00B02302" w:rsidRPr="009165C1" w:rsidRDefault="00B02302" w:rsidP="00B023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302" w:rsidRPr="009165C1" w:rsidRDefault="00B02302" w:rsidP="00B02302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t>Un fichier important à lire maintenant INSTALL.TXT… Que dit ce fichier ?</w:t>
            </w:r>
          </w:p>
        </w:tc>
      </w:tr>
      <w:tr w:rsidR="00B02302" w:rsidRPr="009165C1" w:rsidTr="009158F9">
        <w:tc>
          <w:tcPr>
            <w:tcW w:w="10705" w:type="dxa"/>
            <w:gridSpan w:val="3"/>
          </w:tcPr>
          <w:p w:rsidR="00B02302" w:rsidRPr="009165C1" w:rsidRDefault="00B02302" w:rsidP="009D0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76FE" w:rsidRPr="009165C1" w:rsidRDefault="00B02302" w:rsidP="00812BB4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t>Vous devez avoir FSUIPC</w:t>
            </w:r>
            <w:r w:rsidR="009D76FE" w:rsidRPr="009165C1">
              <w:rPr>
                <w:rFonts w:ascii="Arial" w:hAnsi="Arial" w:cs="Arial"/>
                <w:sz w:val="20"/>
                <w:szCs w:val="20"/>
              </w:rPr>
              <w:t xml:space="preserve"> d’installé sur votre machine !</w:t>
            </w:r>
          </w:p>
          <w:p w:rsidR="004D6667" w:rsidRPr="009165C1" w:rsidRDefault="004D6667" w:rsidP="00812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4D6667" w:rsidRPr="009165C1" w:rsidRDefault="009D76FE" w:rsidP="00812BB4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t xml:space="preserve">Pour savoir si vous avez FSUIPC, vous pouvez regarder </w:t>
            </w:r>
            <w:r w:rsidR="00BA2CC0">
              <w:rPr>
                <w:rFonts w:ascii="Arial" w:hAnsi="Arial" w:cs="Arial"/>
                <w:sz w:val="20"/>
                <w:szCs w:val="20"/>
              </w:rPr>
              <w:t>à l’aide de l’</w:t>
            </w:r>
            <w:r w:rsidR="00BA2CC0" w:rsidRPr="009165C1">
              <w:rPr>
                <w:rFonts w:ascii="Arial" w:hAnsi="Arial" w:cs="Arial"/>
                <w:sz w:val="20"/>
                <w:szCs w:val="20"/>
              </w:rPr>
              <w:t xml:space="preserve">explorateur Windows </w:t>
            </w:r>
            <w:r w:rsidRPr="009165C1">
              <w:rPr>
                <w:rFonts w:ascii="Arial" w:hAnsi="Arial" w:cs="Arial"/>
                <w:sz w:val="20"/>
                <w:szCs w:val="20"/>
              </w:rPr>
              <w:t xml:space="preserve">dans le répertoire de FSX, sous-répertoire Modules. Si vous y trouvez fsuipc4.dll, alors pas de soucis… sinon il faudra installer FSUIPC. Pour obtenir cette version allez sur le site de Peter Dawson à l’adresse </w:t>
            </w:r>
            <w:hyperlink r:id="rId29" w:history="1">
              <w:r w:rsidRPr="009165C1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http://www.schiratti.com/dowson.html</w:t>
              </w:r>
            </w:hyperlink>
          </w:p>
          <w:p w:rsidR="00B02302" w:rsidRPr="009165C1" w:rsidRDefault="009D76FE" w:rsidP="00812BB4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br/>
              <w:t>Ensuite, vous devez créer sur votre disque dur un répertoire Arrestorcables et y copier l’ensemble des fichiers se trouvant dans le répertoire arrcab26.</w:t>
            </w:r>
          </w:p>
          <w:p w:rsidR="00B02302" w:rsidRPr="009165C1" w:rsidRDefault="00B02302" w:rsidP="00812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B6D" w:rsidRPr="009165C1" w:rsidTr="004D6667">
        <w:tc>
          <w:tcPr>
            <w:tcW w:w="7236" w:type="dxa"/>
            <w:gridSpan w:val="2"/>
          </w:tcPr>
          <w:p w:rsidR="00E9734C" w:rsidRPr="009165C1" w:rsidRDefault="004D6667" w:rsidP="009D0491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lastRenderedPageBreak/>
              <w:drawing>
                <wp:inline distT="0" distB="0" distL="0" distR="0" wp14:anchorId="5A641997" wp14:editId="4D368BCC">
                  <wp:extent cx="4320000" cy="2911448"/>
                  <wp:effectExtent l="0" t="0" r="4445" b="3810"/>
                  <wp:docPr id="6" name="Image 6" descr="C:\AV_Ailes_Virtuelles\Ateliers_en_cours\appontage\arrestorcable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AV_Ailes_Virtuelles\Ateliers_en_cours\appontage\arrestorcable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291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9" w:type="dxa"/>
          </w:tcPr>
          <w:p w:rsidR="009A1DE7" w:rsidRPr="009165C1" w:rsidRDefault="009A1DE7" w:rsidP="009D0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D6667" w:rsidRPr="009165C1" w:rsidRDefault="004D6667" w:rsidP="009D0491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t>Voilà qui est fait…</w:t>
            </w:r>
          </w:p>
          <w:p w:rsidR="004D6667" w:rsidRPr="009165C1" w:rsidRDefault="004D6667" w:rsidP="009D0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D6667" w:rsidRPr="009165C1" w:rsidRDefault="004D6667" w:rsidP="004D6667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t xml:space="preserve">Les fichiers </w:t>
            </w:r>
            <w:proofErr w:type="spellStart"/>
            <w:r w:rsidRPr="009165C1">
              <w:rPr>
                <w:rFonts w:ascii="Arial" w:hAnsi="Arial" w:cs="Arial"/>
                <w:sz w:val="20"/>
                <w:szCs w:val="20"/>
              </w:rPr>
              <w:t>exe</w:t>
            </w:r>
            <w:proofErr w:type="spellEnd"/>
            <w:r w:rsidRPr="009165C1">
              <w:rPr>
                <w:rFonts w:ascii="Arial" w:hAnsi="Arial" w:cs="Arial"/>
                <w:sz w:val="20"/>
                <w:szCs w:val="20"/>
              </w:rPr>
              <w:t xml:space="preserve"> en Dutch.exe</w:t>
            </w:r>
          </w:p>
          <w:p w:rsidR="004D6667" w:rsidRPr="009165C1" w:rsidRDefault="004D6667" w:rsidP="004D6667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t>… English.exe</w:t>
            </w:r>
          </w:p>
          <w:p w:rsidR="004D6667" w:rsidRPr="009165C1" w:rsidRDefault="004D6667" w:rsidP="004D6667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t>… French.exe</w:t>
            </w:r>
          </w:p>
          <w:p w:rsidR="004D6667" w:rsidRPr="009165C1" w:rsidRDefault="004D6667" w:rsidP="009D0491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t>ont été effacés.</w:t>
            </w:r>
          </w:p>
          <w:p w:rsidR="004D6667" w:rsidRPr="009165C1" w:rsidRDefault="004D6667" w:rsidP="009D0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D6667" w:rsidRPr="009165C1" w:rsidRDefault="004D6667" w:rsidP="009D0491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t xml:space="preserve">Vous pouvez maintenant cliquer avec le bouton droit de la souris sur le nom du fichier </w:t>
            </w:r>
            <w:proofErr w:type="spellStart"/>
            <w:r w:rsidRPr="009165C1">
              <w:rPr>
                <w:rFonts w:ascii="Arial" w:hAnsi="Arial" w:cs="Arial"/>
                <w:sz w:val="20"/>
                <w:szCs w:val="20"/>
              </w:rPr>
              <w:t>exe</w:t>
            </w:r>
            <w:proofErr w:type="spellEnd"/>
            <w:r w:rsidRPr="009165C1">
              <w:rPr>
                <w:rFonts w:ascii="Arial" w:hAnsi="Arial" w:cs="Arial"/>
                <w:sz w:val="20"/>
                <w:szCs w:val="20"/>
              </w:rPr>
              <w:t xml:space="preserve"> et aller créer un raccourci sur le bureau…</w:t>
            </w:r>
          </w:p>
        </w:tc>
      </w:tr>
      <w:tr w:rsidR="004D6667" w:rsidRPr="00E05E85" w:rsidTr="00862AC4">
        <w:tc>
          <w:tcPr>
            <w:tcW w:w="10705" w:type="dxa"/>
            <w:gridSpan w:val="3"/>
          </w:tcPr>
          <w:p w:rsidR="004D6667" w:rsidRPr="009165C1" w:rsidRDefault="004D6667" w:rsidP="009D0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D6667" w:rsidRDefault="004D6667" w:rsidP="009D0491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t>Une dernière chose à faire pour qu’</w:t>
            </w:r>
            <w:r w:rsidR="0031791D" w:rsidRPr="009165C1">
              <w:rPr>
                <w:rFonts w:ascii="Arial" w:hAnsi="Arial" w:cs="Arial"/>
                <w:sz w:val="20"/>
                <w:szCs w:val="20"/>
              </w:rPr>
              <w:t>ArrestorCables</w:t>
            </w:r>
            <w:r w:rsidRPr="009165C1">
              <w:rPr>
                <w:rFonts w:ascii="Arial" w:hAnsi="Arial" w:cs="Arial"/>
                <w:sz w:val="20"/>
                <w:szCs w:val="20"/>
              </w:rPr>
              <w:t xml:space="preserve"> fonctionne correctement, il faut copier le fichier</w:t>
            </w:r>
            <w:r w:rsidR="00BA2CC0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9165C1">
              <w:rPr>
                <w:rFonts w:ascii="Arial" w:hAnsi="Arial" w:cs="Arial"/>
                <w:sz w:val="20"/>
                <w:szCs w:val="20"/>
              </w:rPr>
              <w:t>fx_smoke_w_DH.fx</w:t>
            </w:r>
            <w:proofErr w:type="spellEnd"/>
            <w:r w:rsidR="00BA2C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65C1">
              <w:rPr>
                <w:rFonts w:ascii="Arial" w:hAnsi="Arial" w:cs="Arial"/>
                <w:sz w:val="20"/>
                <w:szCs w:val="20"/>
              </w:rPr>
              <w:t xml:space="preserve">dans le sous-répertoire </w:t>
            </w:r>
            <w:proofErr w:type="spellStart"/>
            <w:r w:rsidRPr="009165C1">
              <w:rPr>
                <w:rFonts w:ascii="Arial" w:hAnsi="Arial" w:cs="Arial"/>
                <w:sz w:val="20"/>
                <w:szCs w:val="20"/>
              </w:rPr>
              <w:t>Effects</w:t>
            </w:r>
            <w:proofErr w:type="spellEnd"/>
            <w:r w:rsidRPr="009165C1">
              <w:rPr>
                <w:rFonts w:ascii="Arial" w:hAnsi="Arial" w:cs="Arial"/>
                <w:sz w:val="20"/>
                <w:szCs w:val="20"/>
              </w:rPr>
              <w:t xml:space="preserve"> de votre répertoire FSX.</w:t>
            </w:r>
          </w:p>
          <w:p w:rsidR="00BA2CC0" w:rsidRPr="009165C1" w:rsidRDefault="00BA2CC0" w:rsidP="009D0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D6667" w:rsidRDefault="004A1C64" w:rsidP="009D0491">
            <w:pPr>
              <w:rPr>
                <w:rFonts w:ascii="Arial" w:hAnsi="Arial" w:cs="Arial"/>
                <w:sz w:val="20"/>
                <w:szCs w:val="20"/>
              </w:rPr>
            </w:pPr>
            <w:r w:rsidRPr="009165C1">
              <w:rPr>
                <w:rFonts w:ascii="Arial" w:hAnsi="Arial" w:cs="Arial"/>
                <w:sz w:val="20"/>
                <w:szCs w:val="20"/>
              </w:rPr>
              <w:t>L’installation d’</w:t>
            </w:r>
            <w:r w:rsidR="0031791D" w:rsidRPr="009165C1">
              <w:rPr>
                <w:rFonts w:ascii="Arial" w:hAnsi="Arial" w:cs="Arial"/>
                <w:sz w:val="20"/>
                <w:szCs w:val="20"/>
              </w:rPr>
              <w:t>ArrestorCables</w:t>
            </w:r>
            <w:r w:rsidRPr="009165C1">
              <w:rPr>
                <w:rFonts w:ascii="Arial" w:hAnsi="Arial" w:cs="Arial"/>
                <w:sz w:val="20"/>
                <w:szCs w:val="20"/>
              </w:rPr>
              <w:t xml:space="preserve"> est </w:t>
            </w:r>
            <w:r w:rsidR="006F185F">
              <w:rPr>
                <w:rFonts w:ascii="Arial" w:hAnsi="Arial" w:cs="Arial"/>
                <w:sz w:val="20"/>
                <w:szCs w:val="20"/>
              </w:rPr>
              <w:t xml:space="preserve">presque </w:t>
            </w:r>
            <w:r w:rsidRPr="009165C1">
              <w:rPr>
                <w:rFonts w:ascii="Arial" w:hAnsi="Arial" w:cs="Arial"/>
                <w:sz w:val="20"/>
                <w:szCs w:val="20"/>
              </w:rPr>
              <w:t>terminée !</w:t>
            </w:r>
          </w:p>
          <w:p w:rsidR="006F185F" w:rsidRDefault="006F185F" w:rsidP="009D0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6F185F" w:rsidRDefault="006F185F" w:rsidP="009D0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faut juste modifier un fichier de données ArrestorCables.dat</w:t>
            </w:r>
          </w:p>
          <w:p w:rsidR="006F185F" w:rsidRDefault="006F185F" w:rsidP="009D0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l’installation, ce fichier de 15 ko contient une liste importante de « zones » correspondant à des porte-avions ou des terrains d’entraînement pour apponter… malheureusement, ce fichier ne contient aucune données concernant le Charles de Gaulle ni l’aérodrome d’Hyères.</w:t>
            </w:r>
            <w:r w:rsidR="00E05E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E85" w:rsidRDefault="00E05E85" w:rsidP="009D0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Vous allez donc introduire ces données dans le fichier en effaçant les autres…</w:t>
            </w:r>
          </w:p>
          <w:p w:rsidR="00E05E85" w:rsidRDefault="00E05E85" w:rsidP="009D0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Pour ce faire, ouvrez le fichier </w:t>
            </w:r>
            <w:r>
              <w:rPr>
                <w:rFonts w:ascii="Arial" w:hAnsi="Arial" w:cs="Arial"/>
                <w:sz w:val="20"/>
                <w:szCs w:val="20"/>
              </w:rPr>
              <w:t>ArrestorCables.dat</w:t>
            </w:r>
            <w:r>
              <w:rPr>
                <w:rFonts w:ascii="Arial" w:hAnsi="Arial" w:cs="Arial"/>
                <w:sz w:val="20"/>
                <w:szCs w:val="20"/>
              </w:rPr>
              <w:t xml:space="preserve"> avec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Bloc-note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 effacez tout le contenu du fichier…</w:t>
            </w:r>
          </w:p>
          <w:p w:rsidR="00E05E85" w:rsidRDefault="00E05E85" w:rsidP="009D0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Faites maintenant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copier coller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 lignes ci-dessous :</w:t>
            </w:r>
          </w:p>
          <w:p w:rsidR="00E05E85" w:rsidRDefault="00E05E85" w:rsidP="009D0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</w:rPr>
            </w:pPr>
            <w:r w:rsidRPr="00E05E85">
              <w:rPr>
                <w:rFonts w:ascii="Arial" w:hAnsi="Arial" w:cs="Arial"/>
                <w:sz w:val="20"/>
                <w:szCs w:val="20"/>
              </w:rPr>
              <w:t>[Zone01]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</w:rPr>
              <w:t>CarrierIdent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</w:rPr>
              <w:t>=PA_R91 Charles de Gaulle (au large de Toulon)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FrontRightCornerLat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=42.82466666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FrontRightCornerLon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=6.14783333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FrontLeftCornerLat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=42.82466666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FrontLeftCornerLon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=6.14766666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BackLeftCornerLat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=42.82433333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BackLeftCornerLon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=6.14766666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BackRightCornerLat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=42.82433333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BackRightCornerLon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=6.14783333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DeckAltInFeet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=70.4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CableCatchZoneHeightInFeet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=2.4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RunwayHeadingInDegreesMag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=351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[Zone02]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CarrierIdent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 xml:space="preserve">=LFTH practice cable </w:t>
            </w: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Hyères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Palyvestre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FrontRightCornerLat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=43.09000000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FrontRightCornerLon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=6.155666666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FrontLeftCornerLat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=43.089833333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FrontLeftCornerLon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=6.15533333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BackLeftCornerLat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=43.089000000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BackLeftCornerLon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=6.15616666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BackRightCornerLat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=43.089333333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BackRightCornerLon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=6.15666666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DeckAltInFeet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=20.5</w:t>
            </w:r>
          </w:p>
          <w:p w:rsidR="00E05E85" w:rsidRP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CableCatchZoneHeightInFeet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=2.4</w:t>
            </w:r>
          </w:p>
          <w:p w:rsid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RunwayHeadingInDegreesMag</w:t>
            </w:r>
            <w:proofErr w:type="spellEnd"/>
            <w:r w:rsidRPr="00E05E85">
              <w:rPr>
                <w:rFonts w:ascii="Arial" w:hAnsi="Arial" w:cs="Arial"/>
                <w:sz w:val="20"/>
                <w:szCs w:val="20"/>
                <w:lang w:val="en-US"/>
              </w:rPr>
              <w:t>=318</w:t>
            </w:r>
          </w:p>
          <w:p w:rsid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05E85" w:rsidRDefault="00E05E85" w:rsidP="00E05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Sauvegardez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maintenant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votre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fichier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6A276E" w:rsidRDefault="00E05E85" w:rsidP="006A276E">
            <w:pPr>
              <w:rPr>
                <w:rFonts w:ascii="Arial" w:hAnsi="Arial" w:cs="Arial"/>
                <w:sz w:val="20"/>
                <w:szCs w:val="20"/>
              </w:rPr>
            </w:pPr>
            <w:r w:rsidRPr="00E05E85">
              <w:rPr>
                <w:rFonts w:ascii="Arial" w:hAnsi="Arial" w:cs="Arial"/>
                <w:sz w:val="20"/>
                <w:szCs w:val="20"/>
              </w:rPr>
              <w:t xml:space="preserve">Voilà tout est installé… </w:t>
            </w:r>
          </w:p>
          <w:p w:rsidR="00E05E85" w:rsidRPr="00E05E85" w:rsidRDefault="00E05E85" w:rsidP="006A276E">
            <w:pPr>
              <w:rPr>
                <w:rFonts w:ascii="Arial" w:hAnsi="Arial" w:cs="Arial"/>
                <w:sz w:val="20"/>
                <w:szCs w:val="20"/>
              </w:rPr>
            </w:pPr>
            <w:r w:rsidRPr="00E05E85">
              <w:rPr>
                <w:rFonts w:ascii="Arial" w:hAnsi="Arial" w:cs="Arial"/>
                <w:sz w:val="20"/>
                <w:szCs w:val="20"/>
              </w:rPr>
              <w:t xml:space="preserve">Vous pouvez maintenant </w:t>
            </w:r>
            <w:r w:rsidR="006A276E">
              <w:rPr>
                <w:rFonts w:ascii="Arial" w:hAnsi="Arial" w:cs="Arial"/>
                <w:sz w:val="20"/>
                <w:szCs w:val="20"/>
              </w:rPr>
              <w:t>commencer</w:t>
            </w:r>
            <w:r w:rsidRPr="00E05E85">
              <w:rPr>
                <w:rFonts w:ascii="Arial" w:hAnsi="Arial" w:cs="Arial"/>
                <w:sz w:val="20"/>
                <w:szCs w:val="20"/>
              </w:rPr>
              <w:t xml:space="preserve"> votre apprentissage…</w:t>
            </w:r>
          </w:p>
        </w:tc>
      </w:tr>
    </w:tbl>
    <w:p w:rsidR="000F007E" w:rsidRPr="00E05E85" w:rsidRDefault="000F007E"/>
    <w:sectPr w:rsidR="000F007E" w:rsidRPr="00E05E85" w:rsidSect="009B439A">
      <w:footerReference w:type="default" r:id="rId31"/>
      <w:pgSz w:w="11906" w:h="16838"/>
      <w:pgMar w:top="567" w:right="566" w:bottom="851" w:left="851" w:header="283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A0" w:rsidRDefault="007147A0" w:rsidP="00406A75">
      <w:r>
        <w:separator/>
      </w:r>
    </w:p>
  </w:endnote>
  <w:endnote w:type="continuationSeparator" w:id="0">
    <w:p w:rsidR="007147A0" w:rsidRDefault="007147A0" w:rsidP="0040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75" w:rsidRPr="009A1DE7" w:rsidRDefault="009A1DE7" w:rsidP="009A1DE7">
    <w:pPr>
      <w:pStyle w:val="Pieddepage"/>
      <w:jc w:val="right"/>
      <w:rPr>
        <w:rFonts w:ascii="Arial" w:hAnsi="Arial" w:cs="Arial"/>
        <w:b/>
        <w:sz w:val="20"/>
        <w:szCs w:val="20"/>
      </w:rPr>
    </w:pPr>
    <w:r w:rsidRPr="009A1DE7">
      <w:rPr>
        <w:rFonts w:ascii="Arial" w:hAnsi="Arial" w:cs="Arial"/>
        <w:b/>
        <w:sz w:val="20"/>
        <w:szCs w:val="20"/>
      </w:rPr>
      <w:t xml:space="preserve">AV Mai 2013 - </w:t>
    </w:r>
    <w:r w:rsidR="00437E18">
      <w:rPr>
        <w:rFonts w:ascii="Arial" w:hAnsi="Arial" w:cs="Arial"/>
        <w:b/>
        <w:sz w:val="20"/>
        <w:szCs w:val="20"/>
      </w:rPr>
      <w:t>Installations</w:t>
    </w:r>
    <w:r w:rsidRPr="009A1DE7">
      <w:rPr>
        <w:rFonts w:ascii="Arial" w:hAnsi="Arial" w:cs="Arial"/>
        <w:b/>
        <w:sz w:val="20"/>
        <w:szCs w:val="20"/>
      </w:rPr>
      <w:t xml:space="preserve"> Aéronavale</w:t>
    </w:r>
    <w:r w:rsidR="00406A75" w:rsidRPr="009A1DE7">
      <w:rPr>
        <w:rFonts w:ascii="Arial" w:hAnsi="Arial" w:cs="Arial"/>
        <w:b/>
        <w:sz w:val="20"/>
        <w:szCs w:val="20"/>
      </w:rPr>
      <w:t xml:space="preserve"> – Page </w:t>
    </w:r>
    <w:r w:rsidR="009F2E61" w:rsidRPr="009A1DE7">
      <w:rPr>
        <w:rFonts w:ascii="Arial" w:hAnsi="Arial" w:cs="Arial"/>
        <w:b/>
        <w:sz w:val="20"/>
        <w:szCs w:val="20"/>
      </w:rPr>
      <w:fldChar w:fldCharType="begin"/>
    </w:r>
    <w:r w:rsidR="00AF3CC3" w:rsidRPr="009A1DE7">
      <w:rPr>
        <w:rFonts w:ascii="Arial" w:hAnsi="Arial" w:cs="Arial"/>
        <w:b/>
        <w:sz w:val="20"/>
        <w:szCs w:val="20"/>
      </w:rPr>
      <w:instrText xml:space="preserve"> PAGE   \* MERGEFORMAT </w:instrText>
    </w:r>
    <w:r w:rsidR="009F2E61" w:rsidRPr="009A1DE7">
      <w:rPr>
        <w:rFonts w:ascii="Arial" w:hAnsi="Arial" w:cs="Arial"/>
        <w:b/>
        <w:sz w:val="20"/>
        <w:szCs w:val="20"/>
      </w:rPr>
      <w:fldChar w:fldCharType="separate"/>
    </w:r>
    <w:r w:rsidR="002441AE">
      <w:rPr>
        <w:rFonts w:ascii="Arial" w:hAnsi="Arial" w:cs="Arial"/>
        <w:b/>
        <w:noProof/>
        <w:sz w:val="20"/>
        <w:szCs w:val="20"/>
      </w:rPr>
      <w:t>4</w:t>
    </w:r>
    <w:r w:rsidR="009F2E61" w:rsidRPr="009A1DE7">
      <w:rPr>
        <w:rFonts w:ascii="Arial" w:hAnsi="Arial" w:cs="Arial"/>
        <w:b/>
        <w:sz w:val="20"/>
        <w:szCs w:val="20"/>
      </w:rPr>
      <w:fldChar w:fldCharType="end"/>
    </w:r>
    <w:r w:rsidR="00406A75" w:rsidRPr="009A1DE7">
      <w:rPr>
        <w:rFonts w:ascii="Arial" w:hAnsi="Arial" w:cs="Arial"/>
        <w:b/>
        <w:sz w:val="20"/>
        <w:szCs w:val="20"/>
      </w:rPr>
      <w:t xml:space="preserve"> /</w:t>
    </w:r>
    <w:r w:rsidR="00AF3CC3" w:rsidRPr="009A1DE7">
      <w:rPr>
        <w:rFonts w:ascii="Arial" w:hAnsi="Arial" w:cs="Arial"/>
        <w:b/>
        <w:sz w:val="20"/>
        <w:szCs w:val="20"/>
      </w:rPr>
      <w:t xml:space="preserve"> </w:t>
    </w:r>
    <w:r w:rsidR="009D3504" w:rsidRPr="009A1DE7">
      <w:rPr>
        <w:rFonts w:ascii="Arial" w:hAnsi="Arial" w:cs="Arial"/>
        <w:b/>
        <w:sz w:val="20"/>
        <w:szCs w:val="20"/>
      </w:rPr>
      <w:fldChar w:fldCharType="begin"/>
    </w:r>
    <w:r w:rsidR="009D3504" w:rsidRPr="009A1DE7">
      <w:rPr>
        <w:rFonts w:ascii="Arial" w:hAnsi="Arial" w:cs="Arial"/>
        <w:b/>
        <w:sz w:val="20"/>
        <w:szCs w:val="20"/>
      </w:rPr>
      <w:instrText xml:space="preserve"> SECTIONPAGES   \* MERGEFORMAT </w:instrText>
    </w:r>
    <w:r w:rsidR="009D3504" w:rsidRPr="009A1DE7">
      <w:rPr>
        <w:rFonts w:ascii="Arial" w:hAnsi="Arial" w:cs="Arial"/>
        <w:b/>
        <w:sz w:val="20"/>
        <w:szCs w:val="20"/>
      </w:rPr>
      <w:fldChar w:fldCharType="separate"/>
    </w:r>
    <w:r w:rsidR="002441AE">
      <w:rPr>
        <w:rFonts w:ascii="Arial" w:hAnsi="Arial" w:cs="Arial"/>
        <w:b/>
        <w:noProof/>
        <w:sz w:val="20"/>
        <w:szCs w:val="20"/>
      </w:rPr>
      <w:t>5</w:t>
    </w:r>
    <w:r w:rsidR="009D3504" w:rsidRPr="009A1DE7">
      <w:rPr>
        <w:rFonts w:ascii="Arial" w:hAnsi="Arial" w:cs="Arial"/>
        <w:b/>
        <w:noProof/>
        <w:sz w:val="20"/>
        <w:szCs w:val="20"/>
      </w:rPr>
      <w:fldChar w:fldCharType="end"/>
    </w:r>
    <w:r w:rsidR="00AF3CC3" w:rsidRPr="009A1DE7">
      <w:rPr>
        <w:rFonts w:ascii="Arial" w:hAnsi="Arial" w:cs="Arial"/>
        <w:b/>
        <w:sz w:val="20"/>
        <w:szCs w:val="20"/>
      </w:rPr>
      <w:t xml:space="preserve"> </w:t>
    </w:r>
  </w:p>
  <w:p w:rsidR="00406A75" w:rsidRDefault="00406A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A0" w:rsidRDefault="007147A0" w:rsidP="00406A75">
      <w:r>
        <w:separator/>
      </w:r>
    </w:p>
  </w:footnote>
  <w:footnote w:type="continuationSeparator" w:id="0">
    <w:p w:rsidR="007147A0" w:rsidRDefault="007147A0" w:rsidP="0040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F63"/>
    <w:multiLevelType w:val="hybridMultilevel"/>
    <w:tmpl w:val="A9B888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BB72E8"/>
    <w:multiLevelType w:val="hybridMultilevel"/>
    <w:tmpl w:val="F1865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C1358"/>
    <w:multiLevelType w:val="hybridMultilevel"/>
    <w:tmpl w:val="714CD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2092B"/>
    <w:multiLevelType w:val="hybridMultilevel"/>
    <w:tmpl w:val="BC220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E6009"/>
    <w:multiLevelType w:val="hybridMultilevel"/>
    <w:tmpl w:val="635A1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01"/>
    <w:rsid w:val="00012994"/>
    <w:rsid w:val="00016633"/>
    <w:rsid w:val="0002148D"/>
    <w:rsid w:val="000419E7"/>
    <w:rsid w:val="000525C8"/>
    <w:rsid w:val="000C6272"/>
    <w:rsid w:val="000D7992"/>
    <w:rsid w:val="000F007E"/>
    <w:rsid w:val="001150A7"/>
    <w:rsid w:val="00140B43"/>
    <w:rsid w:val="0014197E"/>
    <w:rsid w:val="001E6CB8"/>
    <w:rsid w:val="001F22F2"/>
    <w:rsid w:val="0022655F"/>
    <w:rsid w:val="002441AE"/>
    <w:rsid w:val="00271B6D"/>
    <w:rsid w:val="00276B38"/>
    <w:rsid w:val="002B2662"/>
    <w:rsid w:val="002F3A03"/>
    <w:rsid w:val="002F4D1E"/>
    <w:rsid w:val="0031791D"/>
    <w:rsid w:val="00345723"/>
    <w:rsid w:val="003513E1"/>
    <w:rsid w:val="003B3F8A"/>
    <w:rsid w:val="003C2FE3"/>
    <w:rsid w:val="003D016D"/>
    <w:rsid w:val="00406A75"/>
    <w:rsid w:val="00406DB3"/>
    <w:rsid w:val="00437E18"/>
    <w:rsid w:val="00447270"/>
    <w:rsid w:val="004615BB"/>
    <w:rsid w:val="00473085"/>
    <w:rsid w:val="004A1C64"/>
    <w:rsid w:val="004A7C89"/>
    <w:rsid w:val="004B0681"/>
    <w:rsid w:val="004B1766"/>
    <w:rsid w:val="004D1425"/>
    <w:rsid w:val="004D6667"/>
    <w:rsid w:val="005250CB"/>
    <w:rsid w:val="00543341"/>
    <w:rsid w:val="005755CF"/>
    <w:rsid w:val="005E2E02"/>
    <w:rsid w:val="0060389B"/>
    <w:rsid w:val="00604794"/>
    <w:rsid w:val="00654D53"/>
    <w:rsid w:val="0066556B"/>
    <w:rsid w:val="0066646A"/>
    <w:rsid w:val="0069397E"/>
    <w:rsid w:val="006A276E"/>
    <w:rsid w:val="006A63C2"/>
    <w:rsid w:val="006B07D7"/>
    <w:rsid w:val="006C7A19"/>
    <w:rsid w:val="006E25BA"/>
    <w:rsid w:val="006F185F"/>
    <w:rsid w:val="007147A0"/>
    <w:rsid w:val="00715C43"/>
    <w:rsid w:val="007B64E1"/>
    <w:rsid w:val="007C2AE5"/>
    <w:rsid w:val="007E23E3"/>
    <w:rsid w:val="007E23F4"/>
    <w:rsid w:val="007F4372"/>
    <w:rsid w:val="00806304"/>
    <w:rsid w:val="00812BB4"/>
    <w:rsid w:val="00823E89"/>
    <w:rsid w:val="0082597B"/>
    <w:rsid w:val="008429A8"/>
    <w:rsid w:val="008824F5"/>
    <w:rsid w:val="00887F2A"/>
    <w:rsid w:val="008975D6"/>
    <w:rsid w:val="00897F9A"/>
    <w:rsid w:val="009165C1"/>
    <w:rsid w:val="00924E79"/>
    <w:rsid w:val="00947A20"/>
    <w:rsid w:val="00977829"/>
    <w:rsid w:val="0098249D"/>
    <w:rsid w:val="00996557"/>
    <w:rsid w:val="009A1DE7"/>
    <w:rsid w:val="009A3A3F"/>
    <w:rsid w:val="009B439A"/>
    <w:rsid w:val="009C1ED8"/>
    <w:rsid w:val="009C6685"/>
    <w:rsid w:val="009D0491"/>
    <w:rsid w:val="009D3504"/>
    <w:rsid w:val="009D76FE"/>
    <w:rsid w:val="009F2E61"/>
    <w:rsid w:val="00A35B06"/>
    <w:rsid w:val="00A87A38"/>
    <w:rsid w:val="00A918A5"/>
    <w:rsid w:val="00AB130B"/>
    <w:rsid w:val="00AB396C"/>
    <w:rsid w:val="00AB3CF6"/>
    <w:rsid w:val="00AD4756"/>
    <w:rsid w:val="00AE3FD5"/>
    <w:rsid w:val="00AF3CC3"/>
    <w:rsid w:val="00B02302"/>
    <w:rsid w:val="00B76AF9"/>
    <w:rsid w:val="00BA2CC0"/>
    <w:rsid w:val="00BE13FB"/>
    <w:rsid w:val="00C50E47"/>
    <w:rsid w:val="00C74149"/>
    <w:rsid w:val="00C82E57"/>
    <w:rsid w:val="00C84984"/>
    <w:rsid w:val="00CF4CE7"/>
    <w:rsid w:val="00D00122"/>
    <w:rsid w:val="00D170B6"/>
    <w:rsid w:val="00D42506"/>
    <w:rsid w:val="00D958F0"/>
    <w:rsid w:val="00DB3228"/>
    <w:rsid w:val="00DC2469"/>
    <w:rsid w:val="00DE2D01"/>
    <w:rsid w:val="00E05E85"/>
    <w:rsid w:val="00E7190C"/>
    <w:rsid w:val="00E8175B"/>
    <w:rsid w:val="00E858E5"/>
    <w:rsid w:val="00E9734C"/>
    <w:rsid w:val="00EA136C"/>
    <w:rsid w:val="00ED1C24"/>
    <w:rsid w:val="00ED71D1"/>
    <w:rsid w:val="00EE74A7"/>
    <w:rsid w:val="00EF6A66"/>
    <w:rsid w:val="00F102B0"/>
    <w:rsid w:val="00F33176"/>
    <w:rsid w:val="00F4547C"/>
    <w:rsid w:val="00F53227"/>
    <w:rsid w:val="00F90F93"/>
    <w:rsid w:val="00FA1DD9"/>
    <w:rsid w:val="00FB2C6D"/>
    <w:rsid w:val="00FB474B"/>
    <w:rsid w:val="00FE501E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2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E2D01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E2D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6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6A75"/>
  </w:style>
  <w:style w:type="paragraph" w:styleId="Pieddepage">
    <w:name w:val="footer"/>
    <w:basedOn w:val="Normal"/>
    <w:link w:val="PieddepageCar"/>
    <w:uiPriority w:val="99"/>
    <w:unhideWhenUsed/>
    <w:rsid w:val="00406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6A75"/>
  </w:style>
  <w:style w:type="paragraph" w:customStyle="1" w:styleId="Default">
    <w:name w:val="Default"/>
    <w:rsid w:val="005250C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5250CB"/>
    <w:rPr>
      <w:color w:val="0000FF"/>
      <w:u w:val="single"/>
    </w:rPr>
  </w:style>
  <w:style w:type="paragraph" w:customStyle="1" w:styleId="TextenormalJPC">
    <w:name w:val="Texte normal JPC"/>
    <w:basedOn w:val="Normal"/>
    <w:qFormat/>
    <w:rsid w:val="005E2E02"/>
    <w:pPr>
      <w:spacing w:after="60"/>
    </w:pPr>
  </w:style>
  <w:style w:type="paragraph" w:styleId="Paragraphedeliste">
    <w:name w:val="List Paragraph"/>
    <w:basedOn w:val="Normal"/>
    <w:uiPriority w:val="34"/>
    <w:qFormat/>
    <w:rsid w:val="007E2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2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E2D01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E2D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6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6A75"/>
  </w:style>
  <w:style w:type="paragraph" w:styleId="Pieddepage">
    <w:name w:val="footer"/>
    <w:basedOn w:val="Normal"/>
    <w:link w:val="PieddepageCar"/>
    <w:uiPriority w:val="99"/>
    <w:unhideWhenUsed/>
    <w:rsid w:val="00406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6A75"/>
  </w:style>
  <w:style w:type="paragraph" w:customStyle="1" w:styleId="Default">
    <w:name w:val="Default"/>
    <w:rsid w:val="005250C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5250CB"/>
    <w:rPr>
      <w:color w:val="0000FF"/>
      <w:u w:val="single"/>
    </w:rPr>
  </w:style>
  <w:style w:type="paragraph" w:customStyle="1" w:styleId="TextenormalJPC">
    <w:name w:val="Texte normal JPC"/>
    <w:basedOn w:val="Normal"/>
    <w:qFormat/>
    <w:rsid w:val="005E2E02"/>
    <w:pPr>
      <w:spacing w:after="60"/>
    </w:pPr>
  </w:style>
  <w:style w:type="paragraph" w:styleId="Paragraphedeliste">
    <w:name w:val="List Paragraph"/>
    <w:basedOn w:val="Normal"/>
    <w:uiPriority w:val="34"/>
    <w:qFormat/>
    <w:rsid w:val="007E2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hyperlink" Target="http://library.avsim.net/search.php?SearchTerm=arrestorcables&amp;CatID=root&amp;Go=Search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hyperlink" Target="http://simviation.com//simviation/download.php?ID=334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estauravia.fr/html/creations_fsx.html" TargetMode="External"/><Relationship Id="rId20" Type="http://schemas.openxmlformats.org/officeDocument/2006/relationships/hyperlink" Target="http://royalefrenchnavy.perso.sfr.fr/RFN-Scenes.htm" TargetMode="External"/><Relationship Id="rId29" Type="http://schemas.openxmlformats.org/officeDocument/2006/relationships/hyperlink" Target="http://www.schiratti.com/dowson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3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etmarine.net/aero/aeronefs/fougazep/index.htm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5.jpeg"/><Relationship Id="rId10" Type="http://schemas.openxmlformats.org/officeDocument/2006/relationships/hyperlink" Target="http://joel.maillot.free.fr/fsx.html" TargetMode="External"/><Relationship Id="rId19" Type="http://schemas.openxmlformats.org/officeDocument/2006/relationships/image" Target="media/image9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image" Target="media/image14.jpeg"/><Relationship Id="rId30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5</Pages>
  <Words>1483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Links>
    <vt:vector size="36" baseType="variant">
      <vt:variant>
        <vt:i4>1638419</vt:i4>
      </vt:variant>
      <vt:variant>
        <vt:i4>15</vt:i4>
      </vt:variant>
      <vt:variant>
        <vt:i4>0</vt:i4>
      </vt:variant>
      <vt:variant>
        <vt:i4>5</vt:i4>
      </vt:variant>
      <vt:variant>
        <vt:lpwstr>http://www.jpcor.fr/</vt:lpwstr>
      </vt:variant>
      <vt:variant>
        <vt:lpwstr/>
      </vt:variant>
      <vt:variant>
        <vt:i4>1638419</vt:i4>
      </vt:variant>
      <vt:variant>
        <vt:i4>12</vt:i4>
      </vt:variant>
      <vt:variant>
        <vt:i4>0</vt:i4>
      </vt:variant>
      <vt:variant>
        <vt:i4>5</vt:i4>
      </vt:variant>
      <vt:variant>
        <vt:lpwstr>http://www.jpcor.fr/</vt:lpwstr>
      </vt:variant>
      <vt:variant>
        <vt:lpwstr/>
      </vt:variant>
      <vt:variant>
        <vt:i4>852085</vt:i4>
      </vt:variant>
      <vt:variant>
        <vt:i4>9</vt:i4>
      </vt:variant>
      <vt:variant>
        <vt:i4>0</vt:i4>
      </vt:variant>
      <vt:variant>
        <vt:i4>5</vt:i4>
      </vt:variant>
      <vt:variant>
        <vt:lpwstr>mailto:ridha.said38@free.fr</vt:lpwstr>
      </vt:variant>
      <vt:variant>
        <vt:lpwstr/>
      </vt:variant>
      <vt:variant>
        <vt:i4>1441845</vt:i4>
      </vt:variant>
      <vt:variant>
        <vt:i4>6</vt:i4>
      </vt:variant>
      <vt:variant>
        <vt:i4>0</vt:i4>
      </vt:variant>
      <vt:variant>
        <vt:i4>5</vt:i4>
      </vt:variant>
      <vt:variant>
        <vt:lpwstr>http://www.jpair.fr/connexion/ouverture_de_ports_suite.pdf</vt:lpwstr>
      </vt:variant>
      <vt:variant>
        <vt:lpwstr/>
      </vt:variant>
      <vt:variant>
        <vt:i4>6881387</vt:i4>
      </vt:variant>
      <vt:variant>
        <vt:i4>3</vt:i4>
      </vt:variant>
      <vt:variant>
        <vt:i4>0</vt:i4>
      </vt:variant>
      <vt:variant>
        <vt:i4>5</vt:i4>
      </vt:variant>
      <vt:variant>
        <vt:lpwstr>http://www.jpair.fr/connexion/ouverture_de_ports.pdf</vt:lpwstr>
      </vt:variant>
      <vt:variant>
        <vt:lpwstr/>
      </vt:variant>
      <vt:variant>
        <vt:i4>8060934</vt:i4>
      </vt:variant>
      <vt:variant>
        <vt:i4>0</vt:i4>
      </vt:variant>
      <vt:variant>
        <vt:i4>0</vt:i4>
      </vt:variant>
      <vt:variant>
        <vt:i4>5</vt:i4>
      </vt:variant>
      <vt:variant>
        <vt:lpwstr>http://www.dafsim.com/download/files/logo_dafsim.jpg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RABINE</dc:creator>
  <cp:lastModifiedBy>RABINE</cp:lastModifiedBy>
  <cp:revision>6</cp:revision>
  <cp:lastPrinted>2013-06-17T14:09:00Z</cp:lastPrinted>
  <dcterms:created xsi:type="dcterms:W3CDTF">2013-06-12T15:05:00Z</dcterms:created>
  <dcterms:modified xsi:type="dcterms:W3CDTF">2013-06-17T14:24:00Z</dcterms:modified>
</cp:coreProperties>
</file>